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170" w:rsidRDefault="00FA4E5B" w:rsidP="00FA4E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FA4E5B" w:rsidRDefault="00FA4E5B" w:rsidP="00FA4E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</w:t>
      </w:r>
      <w:r w:rsidR="006E1919">
        <w:rPr>
          <w:rFonts w:ascii="Times New Roman" w:hAnsi="Times New Roman" w:cs="Times New Roman"/>
          <w:sz w:val="24"/>
          <w:szCs w:val="24"/>
        </w:rPr>
        <w:t xml:space="preserve">У                                                                                                     </w:t>
      </w:r>
      <w:r w:rsidR="00E56A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56A69">
        <w:rPr>
          <w:rFonts w:ascii="Times New Roman" w:hAnsi="Times New Roman" w:cs="Times New Roman"/>
          <w:sz w:val="24"/>
          <w:szCs w:val="24"/>
        </w:rPr>
        <w:t>Кавзияк</w:t>
      </w:r>
      <w:r>
        <w:rPr>
          <w:rFonts w:ascii="Times New Roman" w:hAnsi="Times New Roman" w:cs="Times New Roman"/>
          <w:sz w:val="24"/>
          <w:szCs w:val="24"/>
        </w:rPr>
        <w:t>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E56A6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56A69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A4E5B" w:rsidRDefault="00E56A69" w:rsidP="00FA4E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________Р.А.Зиатдинова</w:t>
      </w:r>
      <w:proofErr w:type="spellEnd"/>
    </w:p>
    <w:p w:rsidR="00FA4E5B" w:rsidRDefault="00FA4E5B" w:rsidP="00FA4E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«___»___________2019г. </w:t>
      </w:r>
    </w:p>
    <w:p w:rsidR="00FA4E5B" w:rsidRDefault="00FA4E5B" w:rsidP="00FA4E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4E5B" w:rsidRDefault="00FA4E5B" w:rsidP="00FA4E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4E5B" w:rsidRDefault="00FA4E5B" w:rsidP="00FA4E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4E5B" w:rsidRDefault="00FA4E5B" w:rsidP="00FA4E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4E5B" w:rsidRDefault="00FA4E5B" w:rsidP="00FA4E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4E5B" w:rsidRDefault="00FA4E5B" w:rsidP="00FA4E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4E5B" w:rsidRDefault="00FA4E5B" w:rsidP="00FA4E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4E5B" w:rsidRDefault="00FA4E5B" w:rsidP="00FA4E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4E5B" w:rsidRDefault="00FA4E5B" w:rsidP="00FA4E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4E5B" w:rsidRDefault="00FA4E5B" w:rsidP="00FA4E5B">
      <w:pPr>
        <w:pStyle w:val="a3"/>
        <w:rPr>
          <w:rFonts w:ascii="Times New Roman" w:hAnsi="Times New Roman" w:cs="Times New Roman"/>
          <w:sz w:val="52"/>
          <w:szCs w:val="52"/>
        </w:rPr>
      </w:pPr>
    </w:p>
    <w:p w:rsidR="00FA4E5B" w:rsidRPr="00FA4E5B" w:rsidRDefault="006E1919" w:rsidP="00FA4E5B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</w:t>
      </w:r>
      <w:r w:rsidR="00FA4E5B" w:rsidRPr="00FA4E5B">
        <w:rPr>
          <w:rFonts w:ascii="Times New Roman" w:hAnsi="Times New Roman" w:cs="Times New Roman"/>
          <w:b/>
          <w:sz w:val="52"/>
          <w:szCs w:val="52"/>
        </w:rPr>
        <w:t>Программа развития</w:t>
      </w:r>
    </w:p>
    <w:p w:rsidR="00FA4E5B" w:rsidRPr="00FA4E5B" w:rsidRDefault="00FA4E5B" w:rsidP="00FA4E5B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 w:rsidRPr="00FA4E5B">
        <w:rPr>
          <w:rFonts w:ascii="Times New Roman" w:hAnsi="Times New Roman" w:cs="Times New Roman"/>
          <w:b/>
          <w:sz w:val="52"/>
          <w:szCs w:val="52"/>
        </w:rPr>
        <w:t xml:space="preserve">         Муниципального бюджетного</w:t>
      </w:r>
    </w:p>
    <w:p w:rsidR="00FA4E5B" w:rsidRPr="00FA4E5B" w:rsidRDefault="00FA4E5B" w:rsidP="00FA4E5B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 w:rsidRPr="00FA4E5B">
        <w:rPr>
          <w:rFonts w:ascii="Times New Roman" w:hAnsi="Times New Roman" w:cs="Times New Roman"/>
          <w:b/>
          <w:sz w:val="52"/>
          <w:szCs w:val="52"/>
        </w:rPr>
        <w:t xml:space="preserve">        дошкольного образовательного</w:t>
      </w:r>
    </w:p>
    <w:p w:rsidR="00FA4E5B" w:rsidRPr="00FA4E5B" w:rsidRDefault="006E1919" w:rsidP="00FA4E5B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</w:t>
      </w:r>
      <w:proofErr w:type="spellStart"/>
      <w:r w:rsidR="00E56A69">
        <w:rPr>
          <w:rFonts w:ascii="Times New Roman" w:hAnsi="Times New Roman" w:cs="Times New Roman"/>
          <w:b/>
          <w:sz w:val="52"/>
          <w:szCs w:val="52"/>
        </w:rPr>
        <w:t>учреждени</w:t>
      </w:r>
      <w:proofErr w:type="spellEnd"/>
      <w:r w:rsidR="00E56A69">
        <w:rPr>
          <w:rFonts w:ascii="Times New Roman" w:hAnsi="Times New Roman" w:cs="Times New Roman"/>
          <w:b/>
          <w:sz w:val="52"/>
          <w:szCs w:val="52"/>
        </w:rPr>
        <w:t xml:space="preserve"> «</w:t>
      </w:r>
      <w:proofErr w:type="spellStart"/>
      <w:r w:rsidR="00E56A69">
        <w:rPr>
          <w:rFonts w:ascii="Times New Roman" w:hAnsi="Times New Roman" w:cs="Times New Roman"/>
          <w:b/>
          <w:sz w:val="52"/>
          <w:szCs w:val="52"/>
        </w:rPr>
        <w:t>Кавзияк</w:t>
      </w:r>
      <w:r w:rsidR="00FA4E5B" w:rsidRPr="00FA4E5B">
        <w:rPr>
          <w:rFonts w:ascii="Times New Roman" w:hAnsi="Times New Roman" w:cs="Times New Roman"/>
          <w:b/>
          <w:sz w:val="52"/>
          <w:szCs w:val="52"/>
        </w:rPr>
        <w:t>овский</w:t>
      </w:r>
      <w:proofErr w:type="spellEnd"/>
      <w:r w:rsidR="00FA4E5B" w:rsidRPr="00FA4E5B">
        <w:rPr>
          <w:rFonts w:ascii="Times New Roman" w:hAnsi="Times New Roman" w:cs="Times New Roman"/>
          <w:b/>
          <w:sz w:val="52"/>
          <w:szCs w:val="52"/>
        </w:rPr>
        <w:t xml:space="preserve"> детский </w:t>
      </w:r>
      <w:r>
        <w:rPr>
          <w:rFonts w:ascii="Times New Roman" w:hAnsi="Times New Roman" w:cs="Times New Roman"/>
          <w:b/>
          <w:sz w:val="52"/>
          <w:szCs w:val="52"/>
        </w:rPr>
        <w:t xml:space="preserve">   </w:t>
      </w:r>
      <w:r w:rsidR="00FA4E5B" w:rsidRPr="00FA4E5B">
        <w:rPr>
          <w:rFonts w:ascii="Times New Roman" w:hAnsi="Times New Roman" w:cs="Times New Roman"/>
          <w:b/>
          <w:sz w:val="52"/>
          <w:szCs w:val="52"/>
        </w:rPr>
        <w:t>сад</w:t>
      </w:r>
      <w:r w:rsidR="00E56A69">
        <w:rPr>
          <w:rFonts w:ascii="Times New Roman" w:hAnsi="Times New Roman" w:cs="Times New Roman"/>
          <w:b/>
          <w:sz w:val="52"/>
          <w:szCs w:val="52"/>
        </w:rPr>
        <w:t xml:space="preserve"> «</w:t>
      </w:r>
      <w:proofErr w:type="spellStart"/>
      <w:r w:rsidR="00E56A69">
        <w:rPr>
          <w:rFonts w:ascii="Times New Roman" w:hAnsi="Times New Roman" w:cs="Times New Roman"/>
          <w:b/>
          <w:sz w:val="52"/>
          <w:szCs w:val="52"/>
        </w:rPr>
        <w:t>Кояшкай</w:t>
      </w:r>
      <w:proofErr w:type="spellEnd"/>
      <w:r w:rsidR="00FA4E5B" w:rsidRPr="00FA4E5B">
        <w:rPr>
          <w:rFonts w:ascii="Times New Roman" w:hAnsi="Times New Roman" w:cs="Times New Roman"/>
          <w:b/>
          <w:sz w:val="52"/>
          <w:szCs w:val="52"/>
        </w:rPr>
        <w:t>»</w:t>
      </w:r>
    </w:p>
    <w:p w:rsidR="00FA4E5B" w:rsidRPr="00FA4E5B" w:rsidRDefault="006E1919" w:rsidP="00FA4E5B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</w:t>
      </w:r>
      <w:r w:rsidR="00FA4E5B" w:rsidRPr="00FA4E5B">
        <w:rPr>
          <w:rFonts w:ascii="Times New Roman" w:hAnsi="Times New Roman" w:cs="Times New Roman"/>
          <w:b/>
          <w:sz w:val="52"/>
          <w:szCs w:val="52"/>
        </w:rPr>
        <w:t>на 2019-2023 гг.</w:t>
      </w:r>
    </w:p>
    <w:p w:rsidR="00FA4E5B" w:rsidRPr="00FA4E5B" w:rsidRDefault="00FA4E5B" w:rsidP="00FA4E5B">
      <w:pPr>
        <w:pStyle w:val="a3"/>
        <w:rPr>
          <w:rFonts w:ascii="Times New Roman" w:hAnsi="Times New Roman" w:cs="Times New Roman"/>
          <w:b/>
          <w:sz w:val="52"/>
          <w:szCs w:val="52"/>
        </w:rPr>
      </w:pPr>
    </w:p>
    <w:p w:rsidR="00FA4E5B" w:rsidRPr="00FA4E5B" w:rsidRDefault="00FA4E5B" w:rsidP="00FA4E5B">
      <w:pPr>
        <w:pStyle w:val="a3"/>
        <w:rPr>
          <w:rFonts w:ascii="Times New Roman" w:hAnsi="Times New Roman" w:cs="Times New Roman"/>
          <w:b/>
          <w:sz w:val="52"/>
          <w:szCs w:val="52"/>
        </w:rPr>
      </w:pPr>
    </w:p>
    <w:p w:rsidR="00FA4E5B" w:rsidRPr="00FA4E5B" w:rsidRDefault="00FA4E5B" w:rsidP="00FA4E5B">
      <w:pPr>
        <w:pStyle w:val="a3"/>
        <w:rPr>
          <w:rFonts w:ascii="Times New Roman" w:hAnsi="Times New Roman" w:cs="Times New Roman"/>
          <w:b/>
          <w:sz w:val="52"/>
          <w:szCs w:val="52"/>
        </w:rPr>
      </w:pPr>
    </w:p>
    <w:p w:rsidR="00FA4E5B" w:rsidRPr="00FA4E5B" w:rsidRDefault="00FA4E5B" w:rsidP="00FA4E5B">
      <w:pPr>
        <w:pStyle w:val="a3"/>
        <w:rPr>
          <w:rFonts w:ascii="Times New Roman" w:hAnsi="Times New Roman" w:cs="Times New Roman"/>
          <w:b/>
          <w:sz w:val="52"/>
          <w:szCs w:val="52"/>
        </w:rPr>
      </w:pPr>
    </w:p>
    <w:p w:rsidR="00FA4E5B" w:rsidRPr="00FA4E5B" w:rsidRDefault="00FA4E5B" w:rsidP="00FA4E5B">
      <w:pPr>
        <w:pStyle w:val="a3"/>
        <w:rPr>
          <w:rFonts w:ascii="Times New Roman" w:hAnsi="Times New Roman" w:cs="Times New Roman"/>
          <w:b/>
          <w:sz w:val="52"/>
          <w:szCs w:val="52"/>
        </w:rPr>
      </w:pPr>
    </w:p>
    <w:p w:rsidR="00FA4E5B" w:rsidRPr="00FA4E5B" w:rsidRDefault="00FA4E5B" w:rsidP="00FA4E5B">
      <w:pPr>
        <w:pStyle w:val="a3"/>
        <w:rPr>
          <w:rFonts w:ascii="Times New Roman" w:hAnsi="Times New Roman" w:cs="Times New Roman"/>
          <w:b/>
          <w:sz w:val="52"/>
          <w:szCs w:val="52"/>
        </w:rPr>
      </w:pPr>
    </w:p>
    <w:p w:rsidR="00FA4E5B" w:rsidRDefault="00FA4E5B" w:rsidP="00FA4E5B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FA4E5B" w:rsidRDefault="00FA4E5B" w:rsidP="00FA4E5B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FA4E5B" w:rsidRDefault="00FA4E5B" w:rsidP="00FA4E5B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FA4E5B" w:rsidRDefault="00FA4E5B" w:rsidP="00FA4E5B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147710" w:rsidRDefault="00147710" w:rsidP="00FA4E5B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FA4E5B" w:rsidRPr="00147710" w:rsidRDefault="00E56A69" w:rsidP="00FA4E5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</w:t>
      </w:r>
      <w:bookmarkStart w:id="0" w:name="_GoBack"/>
      <w:bookmarkEnd w:id="0"/>
      <w:r w:rsidR="00FA4E5B">
        <w:rPr>
          <w:rFonts w:ascii="Times New Roman" w:hAnsi="Times New Roman" w:cs="Times New Roman"/>
          <w:sz w:val="24"/>
          <w:szCs w:val="24"/>
        </w:rPr>
        <w:t>ово</w:t>
      </w:r>
      <w:proofErr w:type="spellEnd"/>
    </w:p>
    <w:p w:rsidR="00FA4E5B" w:rsidRDefault="00FA4E5B" w:rsidP="00FA4E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2019г.</w:t>
      </w:r>
    </w:p>
    <w:p w:rsidR="00147710" w:rsidRDefault="00147710" w:rsidP="00FA4E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7710" w:rsidRDefault="00147710" w:rsidP="00FA4E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7710" w:rsidRDefault="00147710" w:rsidP="00FA4E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78C" w:rsidRDefault="0091078C" w:rsidP="0091078C">
      <w:pPr>
        <w:rPr>
          <w:i/>
          <w:sz w:val="32"/>
          <w:szCs w:val="32"/>
        </w:rPr>
      </w:pPr>
      <w:r>
        <w:tab/>
      </w:r>
      <w:r>
        <w:rPr>
          <w:sz w:val="40"/>
          <w:szCs w:val="40"/>
        </w:rPr>
        <w:t>Оглавление</w:t>
      </w:r>
    </w:p>
    <w:p w:rsidR="0091078C" w:rsidRDefault="0091078C" w:rsidP="0091078C">
      <w:pPr>
        <w:jc w:val="center"/>
        <w:rPr>
          <w:i/>
          <w:sz w:val="40"/>
          <w:szCs w:val="40"/>
        </w:rPr>
      </w:pPr>
    </w:p>
    <w:p w:rsidR="0091078C" w:rsidRDefault="0091078C" w:rsidP="0091078C">
      <w:pPr>
        <w:jc w:val="center"/>
        <w:rPr>
          <w:i/>
          <w:sz w:val="28"/>
          <w:szCs w:val="28"/>
        </w:rPr>
      </w:pPr>
    </w:p>
    <w:p w:rsidR="0091078C" w:rsidRDefault="0091078C" w:rsidP="0091078C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Паспорт программы развития на 2019 -2024 г. </w:t>
      </w:r>
    </w:p>
    <w:p w:rsidR="0091078C" w:rsidRDefault="0091078C" w:rsidP="0091078C">
      <w:pPr>
        <w:ind w:left="360"/>
        <w:jc w:val="both"/>
        <w:rPr>
          <w:szCs w:val="28"/>
        </w:rPr>
      </w:pPr>
      <w:r>
        <w:rPr>
          <w:szCs w:val="28"/>
        </w:rPr>
        <w:t xml:space="preserve">2. </w:t>
      </w:r>
      <w:r w:rsidR="006E1919">
        <w:rPr>
          <w:szCs w:val="28"/>
        </w:rPr>
        <w:t>Исходное состояние МБДОУ «</w:t>
      </w:r>
      <w:proofErr w:type="spellStart"/>
      <w:r w:rsidR="006E1919">
        <w:rPr>
          <w:szCs w:val="28"/>
        </w:rPr>
        <w:t>Кавзияк</w:t>
      </w:r>
      <w:r>
        <w:rPr>
          <w:szCs w:val="28"/>
        </w:rPr>
        <w:t>овский</w:t>
      </w:r>
      <w:proofErr w:type="spellEnd"/>
      <w:r>
        <w:rPr>
          <w:szCs w:val="28"/>
        </w:rPr>
        <w:t xml:space="preserve">  детский сад</w:t>
      </w:r>
      <w:r w:rsidR="006E1919">
        <w:rPr>
          <w:szCs w:val="28"/>
        </w:rPr>
        <w:t xml:space="preserve"> «</w:t>
      </w:r>
      <w:proofErr w:type="spellStart"/>
      <w:r w:rsidR="006E1919">
        <w:rPr>
          <w:szCs w:val="28"/>
        </w:rPr>
        <w:t>Кояшкай</w:t>
      </w:r>
      <w:proofErr w:type="spellEnd"/>
      <w:r>
        <w:rPr>
          <w:szCs w:val="28"/>
        </w:rPr>
        <w:t xml:space="preserve"> ».</w:t>
      </w:r>
    </w:p>
    <w:p w:rsidR="0091078C" w:rsidRDefault="0091078C" w:rsidP="0091078C">
      <w:pPr>
        <w:ind w:left="360"/>
        <w:jc w:val="both"/>
        <w:rPr>
          <w:szCs w:val="28"/>
        </w:rPr>
      </w:pPr>
      <w:r>
        <w:rPr>
          <w:szCs w:val="28"/>
        </w:rPr>
        <w:t>2.1.  Информативная справка.</w:t>
      </w:r>
    </w:p>
    <w:p w:rsidR="0091078C" w:rsidRDefault="0091078C" w:rsidP="0091078C">
      <w:pPr>
        <w:ind w:left="360"/>
        <w:jc w:val="both"/>
        <w:rPr>
          <w:szCs w:val="28"/>
        </w:rPr>
      </w:pPr>
      <w:r>
        <w:rPr>
          <w:szCs w:val="28"/>
        </w:rPr>
        <w:t>3.  Проблемный анализ состояния МБДОУ</w:t>
      </w:r>
      <w:r w:rsidR="006E1919">
        <w:rPr>
          <w:szCs w:val="28"/>
        </w:rPr>
        <w:t xml:space="preserve"> «</w:t>
      </w:r>
      <w:proofErr w:type="spellStart"/>
      <w:r w:rsidR="006E1919">
        <w:rPr>
          <w:szCs w:val="28"/>
        </w:rPr>
        <w:t>Кавзияк</w:t>
      </w:r>
      <w:r>
        <w:rPr>
          <w:szCs w:val="28"/>
        </w:rPr>
        <w:t>овский</w:t>
      </w:r>
      <w:proofErr w:type="spellEnd"/>
      <w:r>
        <w:rPr>
          <w:szCs w:val="28"/>
        </w:rPr>
        <w:t xml:space="preserve">  детский сад</w:t>
      </w:r>
      <w:r w:rsidR="006E1919">
        <w:rPr>
          <w:szCs w:val="28"/>
        </w:rPr>
        <w:t xml:space="preserve"> «</w:t>
      </w:r>
      <w:proofErr w:type="spellStart"/>
      <w:r w:rsidR="006E1919">
        <w:rPr>
          <w:szCs w:val="28"/>
        </w:rPr>
        <w:t>Кояшкай</w:t>
      </w:r>
      <w:proofErr w:type="spellEnd"/>
      <w:r>
        <w:rPr>
          <w:szCs w:val="28"/>
        </w:rPr>
        <w:t>».</w:t>
      </w:r>
    </w:p>
    <w:p w:rsidR="0091078C" w:rsidRDefault="0091078C" w:rsidP="0091078C">
      <w:pPr>
        <w:ind w:left="360"/>
        <w:jc w:val="both"/>
        <w:rPr>
          <w:szCs w:val="28"/>
        </w:rPr>
      </w:pPr>
      <w:r>
        <w:rPr>
          <w:szCs w:val="28"/>
        </w:rPr>
        <w:t xml:space="preserve">  3.1.  Анализ </w:t>
      </w:r>
      <w:r w:rsidR="006E1919">
        <w:rPr>
          <w:szCs w:val="28"/>
        </w:rPr>
        <w:t>результатов деятельности «</w:t>
      </w:r>
      <w:proofErr w:type="spellStart"/>
      <w:r w:rsidR="006E1919">
        <w:rPr>
          <w:szCs w:val="28"/>
        </w:rPr>
        <w:t>Кавзияк</w:t>
      </w:r>
      <w:r>
        <w:rPr>
          <w:szCs w:val="28"/>
        </w:rPr>
        <w:t>овский</w:t>
      </w:r>
      <w:proofErr w:type="spellEnd"/>
      <w:r>
        <w:rPr>
          <w:szCs w:val="28"/>
        </w:rPr>
        <w:t xml:space="preserve">  детский сад </w:t>
      </w:r>
      <w:r w:rsidR="006E1919">
        <w:rPr>
          <w:szCs w:val="28"/>
        </w:rPr>
        <w:t>«</w:t>
      </w:r>
      <w:proofErr w:type="spellStart"/>
      <w:r w:rsidR="006E1919">
        <w:rPr>
          <w:szCs w:val="28"/>
        </w:rPr>
        <w:t>Кояшкай</w:t>
      </w:r>
      <w:proofErr w:type="spellEnd"/>
      <w:r>
        <w:rPr>
          <w:szCs w:val="28"/>
        </w:rPr>
        <w:t>».</w:t>
      </w:r>
    </w:p>
    <w:p w:rsidR="0091078C" w:rsidRDefault="0091078C" w:rsidP="0091078C">
      <w:pPr>
        <w:ind w:left="360"/>
        <w:jc w:val="both"/>
        <w:rPr>
          <w:szCs w:val="28"/>
        </w:rPr>
      </w:pPr>
      <w:r>
        <w:rPr>
          <w:szCs w:val="28"/>
        </w:rPr>
        <w:t xml:space="preserve"> 3.2. Анализ воспитательно-образова</w:t>
      </w:r>
      <w:r w:rsidR="006E1919">
        <w:rPr>
          <w:szCs w:val="28"/>
        </w:rPr>
        <w:t>тельного процесса  МБДОУ  «</w:t>
      </w:r>
      <w:proofErr w:type="spellStart"/>
      <w:r w:rsidR="006E1919">
        <w:rPr>
          <w:szCs w:val="28"/>
        </w:rPr>
        <w:t>Кавзияк</w:t>
      </w:r>
      <w:r>
        <w:rPr>
          <w:szCs w:val="28"/>
        </w:rPr>
        <w:t>совский</w:t>
      </w:r>
      <w:proofErr w:type="spellEnd"/>
      <w:r>
        <w:rPr>
          <w:szCs w:val="28"/>
        </w:rPr>
        <w:t xml:space="preserve">  детский сад </w:t>
      </w:r>
      <w:r w:rsidR="006E1919">
        <w:rPr>
          <w:szCs w:val="28"/>
        </w:rPr>
        <w:t>«</w:t>
      </w:r>
      <w:proofErr w:type="spellStart"/>
      <w:r w:rsidR="006E1919">
        <w:rPr>
          <w:szCs w:val="28"/>
        </w:rPr>
        <w:t>Кояшкай</w:t>
      </w:r>
      <w:proofErr w:type="spellEnd"/>
      <w:r>
        <w:rPr>
          <w:szCs w:val="28"/>
        </w:rPr>
        <w:t xml:space="preserve"> ».</w:t>
      </w:r>
    </w:p>
    <w:p w:rsidR="0091078C" w:rsidRDefault="0091078C" w:rsidP="0091078C">
      <w:pPr>
        <w:ind w:left="360"/>
        <w:jc w:val="both"/>
        <w:rPr>
          <w:szCs w:val="28"/>
        </w:rPr>
      </w:pPr>
      <w:r>
        <w:rPr>
          <w:szCs w:val="28"/>
        </w:rPr>
        <w:t xml:space="preserve"> 3.3.Анализ условий организации педагогического процесса МБДОУ «</w:t>
      </w:r>
      <w:proofErr w:type="spellStart"/>
      <w:r w:rsidR="006E1919">
        <w:rPr>
          <w:szCs w:val="28"/>
        </w:rPr>
        <w:t>Кавзияк</w:t>
      </w:r>
      <w:r>
        <w:rPr>
          <w:szCs w:val="28"/>
        </w:rPr>
        <w:t>овский</w:t>
      </w:r>
      <w:proofErr w:type="spellEnd"/>
      <w:r>
        <w:rPr>
          <w:szCs w:val="28"/>
        </w:rPr>
        <w:t xml:space="preserve">  детский сад</w:t>
      </w:r>
      <w:r w:rsidR="006E1919">
        <w:rPr>
          <w:szCs w:val="28"/>
        </w:rPr>
        <w:t xml:space="preserve"> «</w:t>
      </w:r>
      <w:proofErr w:type="spellStart"/>
      <w:r w:rsidR="006E1919">
        <w:rPr>
          <w:szCs w:val="28"/>
        </w:rPr>
        <w:t>Кояшкай</w:t>
      </w:r>
      <w:proofErr w:type="spellEnd"/>
      <w:r>
        <w:rPr>
          <w:szCs w:val="28"/>
        </w:rPr>
        <w:t xml:space="preserve"> ».</w:t>
      </w:r>
    </w:p>
    <w:p w:rsidR="0091078C" w:rsidRDefault="0091078C" w:rsidP="0091078C">
      <w:pPr>
        <w:ind w:left="360"/>
        <w:jc w:val="both"/>
        <w:rPr>
          <w:szCs w:val="28"/>
        </w:rPr>
      </w:pPr>
      <w:r>
        <w:rPr>
          <w:szCs w:val="28"/>
        </w:rPr>
        <w:t xml:space="preserve">4. Концепция </w:t>
      </w:r>
      <w:r w:rsidR="006E1919">
        <w:rPr>
          <w:szCs w:val="28"/>
        </w:rPr>
        <w:t>программы развития МБДОУ «</w:t>
      </w:r>
      <w:proofErr w:type="spellStart"/>
      <w:r w:rsidR="006E1919">
        <w:rPr>
          <w:szCs w:val="28"/>
        </w:rPr>
        <w:t>Кавзияк</w:t>
      </w:r>
      <w:r>
        <w:rPr>
          <w:szCs w:val="28"/>
        </w:rPr>
        <w:t>овский</w:t>
      </w:r>
      <w:proofErr w:type="spellEnd"/>
      <w:r>
        <w:rPr>
          <w:szCs w:val="28"/>
        </w:rPr>
        <w:t xml:space="preserve">  детский сад</w:t>
      </w:r>
      <w:r w:rsidR="006E1919">
        <w:rPr>
          <w:szCs w:val="28"/>
        </w:rPr>
        <w:t xml:space="preserve"> «</w:t>
      </w:r>
      <w:proofErr w:type="spellStart"/>
      <w:r w:rsidR="006E1919">
        <w:rPr>
          <w:szCs w:val="28"/>
        </w:rPr>
        <w:t>Кояшкай</w:t>
      </w:r>
      <w:proofErr w:type="spellEnd"/>
      <w:r>
        <w:rPr>
          <w:szCs w:val="28"/>
        </w:rPr>
        <w:t xml:space="preserve"> ».</w:t>
      </w:r>
    </w:p>
    <w:p w:rsidR="0091078C" w:rsidRDefault="0091078C" w:rsidP="0091078C">
      <w:pPr>
        <w:ind w:left="360"/>
        <w:jc w:val="both"/>
        <w:rPr>
          <w:szCs w:val="28"/>
        </w:rPr>
      </w:pPr>
      <w:r>
        <w:rPr>
          <w:szCs w:val="28"/>
        </w:rPr>
        <w:t xml:space="preserve">5. </w:t>
      </w:r>
      <w:r>
        <w:rPr>
          <w:rFonts w:eastAsia="Calibri"/>
          <w:bCs/>
          <w:kern w:val="2"/>
          <w:szCs w:val="28"/>
          <w:lang w:eastAsia="ar-SA"/>
        </w:rPr>
        <w:t>Стратегия развития дошкольного образовательного учреждения.</w:t>
      </w:r>
    </w:p>
    <w:p w:rsidR="0091078C" w:rsidRDefault="0091078C" w:rsidP="0091078C">
      <w:pPr>
        <w:ind w:left="360"/>
        <w:jc w:val="both"/>
        <w:rPr>
          <w:szCs w:val="28"/>
        </w:rPr>
      </w:pPr>
      <w:r>
        <w:rPr>
          <w:szCs w:val="28"/>
        </w:rPr>
        <w:t>6. Управление программой.</w:t>
      </w:r>
    </w:p>
    <w:p w:rsidR="0091078C" w:rsidRDefault="0091078C" w:rsidP="0091078C">
      <w:pPr>
        <w:ind w:left="360"/>
        <w:jc w:val="both"/>
        <w:rPr>
          <w:sz w:val="28"/>
          <w:szCs w:val="32"/>
        </w:rPr>
      </w:pPr>
    </w:p>
    <w:p w:rsidR="0091078C" w:rsidRDefault="0091078C" w:rsidP="0091078C">
      <w:pPr>
        <w:ind w:left="360"/>
        <w:rPr>
          <w:sz w:val="32"/>
          <w:szCs w:val="32"/>
        </w:rPr>
      </w:pPr>
    </w:p>
    <w:p w:rsidR="0091078C" w:rsidRDefault="0091078C" w:rsidP="0091078C">
      <w:pPr>
        <w:ind w:left="360"/>
        <w:rPr>
          <w:sz w:val="32"/>
          <w:szCs w:val="32"/>
        </w:rPr>
      </w:pPr>
    </w:p>
    <w:p w:rsidR="0091078C" w:rsidRDefault="0091078C" w:rsidP="0091078C">
      <w:pPr>
        <w:ind w:left="360"/>
        <w:rPr>
          <w:sz w:val="32"/>
          <w:szCs w:val="32"/>
        </w:rPr>
      </w:pPr>
    </w:p>
    <w:p w:rsidR="0091078C" w:rsidRDefault="0091078C" w:rsidP="0091078C">
      <w:pPr>
        <w:ind w:left="360"/>
        <w:rPr>
          <w:sz w:val="32"/>
          <w:szCs w:val="32"/>
        </w:rPr>
      </w:pPr>
    </w:p>
    <w:p w:rsidR="0091078C" w:rsidRDefault="0091078C" w:rsidP="0091078C">
      <w:pPr>
        <w:ind w:left="360"/>
        <w:rPr>
          <w:sz w:val="32"/>
          <w:szCs w:val="32"/>
        </w:rPr>
      </w:pPr>
    </w:p>
    <w:p w:rsidR="0091078C" w:rsidRDefault="0091078C" w:rsidP="0091078C">
      <w:pPr>
        <w:ind w:left="360"/>
        <w:rPr>
          <w:sz w:val="32"/>
          <w:szCs w:val="32"/>
        </w:rPr>
      </w:pPr>
    </w:p>
    <w:p w:rsidR="0091078C" w:rsidRDefault="0091078C" w:rsidP="0091078C">
      <w:pPr>
        <w:ind w:left="360"/>
        <w:rPr>
          <w:sz w:val="32"/>
          <w:szCs w:val="32"/>
        </w:rPr>
      </w:pPr>
    </w:p>
    <w:p w:rsidR="0091078C" w:rsidRDefault="0091078C" w:rsidP="0091078C">
      <w:pPr>
        <w:ind w:left="360"/>
        <w:rPr>
          <w:sz w:val="32"/>
          <w:szCs w:val="32"/>
        </w:rPr>
      </w:pPr>
    </w:p>
    <w:p w:rsidR="0091078C" w:rsidRDefault="0091078C" w:rsidP="0091078C">
      <w:pPr>
        <w:ind w:left="360"/>
        <w:rPr>
          <w:sz w:val="32"/>
          <w:szCs w:val="32"/>
        </w:rPr>
      </w:pPr>
    </w:p>
    <w:p w:rsidR="0091078C" w:rsidRDefault="0091078C" w:rsidP="0091078C">
      <w:pPr>
        <w:jc w:val="center"/>
        <w:rPr>
          <w:sz w:val="32"/>
          <w:szCs w:val="32"/>
        </w:rPr>
      </w:pPr>
    </w:p>
    <w:p w:rsidR="0091078C" w:rsidRDefault="0091078C" w:rsidP="0091078C">
      <w:pPr>
        <w:ind w:left="567"/>
        <w:jc w:val="both"/>
        <w:rPr>
          <w:b/>
          <w:sz w:val="32"/>
          <w:szCs w:val="32"/>
        </w:rPr>
      </w:pPr>
    </w:p>
    <w:p w:rsidR="0091078C" w:rsidRDefault="0091078C" w:rsidP="0091078C">
      <w:pPr>
        <w:ind w:left="567"/>
        <w:jc w:val="both"/>
        <w:rPr>
          <w:b/>
          <w:sz w:val="32"/>
          <w:szCs w:val="32"/>
        </w:rPr>
      </w:pPr>
    </w:p>
    <w:p w:rsidR="0091078C" w:rsidRDefault="0091078C" w:rsidP="0091078C">
      <w:pPr>
        <w:ind w:left="567"/>
        <w:jc w:val="both"/>
        <w:rPr>
          <w:b/>
          <w:sz w:val="32"/>
          <w:szCs w:val="32"/>
        </w:rPr>
      </w:pPr>
    </w:p>
    <w:p w:rsidR="0091078C" w:rsidRDefault="0091078C" w:rsidP="0091078C">
      <w:pPr>
        <w:ind w:left="567"/>
        <w:jc w:val="both"/>
        <w:rPr>
          <w:b/>
          <w:sz w:val="32"/>
          <w:szCs w:val="32"/>
        </w:rPr>
      </w:pPr>
    </w:p>
    <w:p w:rsidR="0091078C" w:rsidRDefault="0091078C" w:rsidP="0091078C">
      <w:pPr>
        <w:ind w:left="567"/>
        <w:jc w:val="both"/>
        <w:rPr>
          <w:b/>
          <w:sz w:val="32"/>
          <w:szCs w:val="32"/>
        </w:rPr>
      </w:pPr>
    </w:p>
    <w:p w:rsidR="0091078C" w:rsidRDefault="0091078C" w:rsidP="0091078C">
      <w:pPr>
        <w:ind w:left="567"/>
        <w:jc w:val="both"/>
        <w:rPr>
          <w:b/>
          <w:sz w:val="32"/>
          <w:szCs w:val="32"/>
        </w:rPr>
      </w:pPr>
    </w:p>
    <w:p w:rsidR="0091078C" w:rsidRDefault="0091078C" w:rsidP="0091078C">
      <w:pPr>
        <w:ind w:left="567"/>
        <w:jc w:val="both"/>
        <w:rPr>
          <w:b/>
          <w:sz w:val="32"/>
          <w:szCs w:val="32"/>
        </w:rPr>
      </w:pPr>
    </w:p>
    <w:p w:rsidR="0091078C" w:rsidRDefault="0091078C" w:rsidP="0091078C">
      <w:pPr>
        <w:ind w:left="567"/>
        <w:jc w:val="both"/>
        <w:rPr>
          <w:b/>
          <w:sz w:val="32"/>
          <w:szCs w:val="32"/>
        </w:rPr>
      </w:pPr>
    </w:p>
    <w:p w:rsidR="0091078C" w:rsidRDefault="0091078C" w:rsidP="0091078C">
      <w:pPr>
        <w:ind w:left="567"/>
        <w:jc w:val="both"/>
        <w:rPr>
          <w:b/>
          <w:sz w:val="32"/>
          <w:szCs w:val="32"/>
        </w:rPr>
      </w:pPr>
    </w:p>
    <w:p w:rsidR="0091078C" w:rsidRDefault="0091078C" w:rsidP="0091078C">
      <w:pPr>
        <w:ind w:left="567"/>
        <w:jc w:val="both"/>
        <w:rPr>
          <w:b/>
          <w:sz w:val="32"/>
          <w:szCs w:val="32"/>
        </w:rPr>
      </w:pPr>
    </w:p>
    <w:p w:rsidR="0091078C" w:rsidRDefault="0091078C" w:rsidP="0091078C">
      <w:pPr>
        <w:jc w:val="both"/>
        <w:rPr>
          <w:b/>
          <w:sz w:val="32"/>
          <w:szCs w:val="32"/>
        </w:rPr>
      </w:pPr>
    </w:p>
    <w:p w:rsidR="0091078C" w:rsidRDefault="0091078C" w:rsidP="0091078C">
      <w:pPr>
        <w:jc w:val="both"/>
        <w:rPr>
          <w:b/>
          <w:sz w:val="32"/>
          <w:szCs w:val="32"/>
        </w:rPr>
      </w:pPr>
    </w:p>
    <w:p w:rsidR="0091078C" w:rsidRDefault="0091078C" w:rsidP="0091078C">
      <w:pPr>
        <w:jc w:val="both"/>
        <w:rPr>
          <w:b/>
          <w:sz w:val="32"/>
          <w:szCs w:val="32"/>
        </w:rPr>
      </w:pPr>
    </w:p>
    <w:p w:rsidR="0091078C" w:rsidRDefault="0091078C" w:rsidP="0091078C">
      <w:pPr>
        <w:tabs>
          <w:tab w:val="left" w:pos="1035"/>
          <w:tab w:val="center" w:pos="4677"/>
        </w:tabs>
        <w:rPr>
          <w:b/>
          <w:sz w:val="32"/>
          <w:szCs w:val="32"/>
        </w:rPr>
      </w:pPr>
    </w:p>
    <w:p w:rsidR="0091078C" w:rsidRDefault="0091078C" w:rsidP="0091078C">
      <w:pPr>
        <w:tabs>
          <w:tab w:val="left" w:pos="1035"/>
          <w:tab w:val="center" w:pos="4677"/>
        </w:tabs>
        <w:rPr>
          <w:b/>
          <w:sz w:val="32"/>
          <w:szCs w:val="32"/>
        </w:rPr>
      </w:pPr>
    </w:p>
    <w:p w:rsidR="0091078C" w:rsidRDefault="0091078C" w:rsidP="0091078C">
      <w:pPr>
        <w:tabs>
          <w:tab w:val="left" w:pos="1035"/>
          <w:tab w:val="center" w:pos="4677"/>
        </w:tabs>
        <w:rPr>
          <w:b/>
          <w:sz w:val="32"/>
          <w:szCs w:val="32"/>
        </w:rPr>
      </w:pPr>
    </w:p>
    <w:p w:rsidR="0091078C" w:rsidRDefault="0091078C" w:rsidP="0091078C">
      <w:pPr>
        <w:tabs>
          <w:tab w:val="left" w:pos="1035"/>
          <w:tab w:val="center" w:pos="4677"/>
        </w:tabs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ab/>
      </w:r>
      <w:proofErr w:type="gramStart"/>
      <w:r>
        <w:rPr>
          <w:b/>
          <w:sz w:val="32"/>
          <w:szCs w:val="32"/>
          <w:lang w:val="en-US"/>
        </w:rPr>
        <w:t>l</w:t>
      </w:r>
      <w:proofErr w:type="gramEnd"/>
      <w:r>
        <w:rPr>
          <w:b/>
          <w:sz w:val="32"/>
          <w:szCs w:val="32"/>
        </w:rPr>
        <w:t>. Паспорт программы развития на 2019-2023 г.</w:t>
      </w:r>
    </w:p>
    <w:p w:rsidR="0091078C" w:rsidRDefault="0091078C" w:rsidP="0091078C">
      <w:pPr>
        <w:ind w:left="72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769"/>
      </w:tblGrid>
      <w:tr w:rsidR="0091078C" w:rsidTr="0091078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Наименование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ind w:left="360"/>
              <w:rPr>
                <w:sz w:val="28"/>
                <w:szCs w:val="28"/>
              </w:rPr>
            </w:pPr>
            <w:r>
              <w:rPr>
                <w:b/>
              </w:rPr>
              <w:t xml:space="preserve">Программа развития МБДОУ </w:t>
            </w:r>
            <w:r w:rsidR="006E1919">
              <w:rPr>
                <w:b/>
                <w:szCs w:val="28"/>
              </w:rPr>
              <w:t>«</w:t>
            </w:r>
            <w:proofErr w:type="spellStart"/>
            <w:r w:rsidR="006E1919">
              <w:rPr>
                <w:b/>
                <w:szCs w:val="28"/>
              </w:rPr>
              <w:t>Кавзияк</w:t>
            </w:r>
            <w:r>
              <w:rPr>
                <w:b/>
                <w:szCs w:val="28"/>
              </w:rPr>
              <w:t>овский</w:t>
            </w:r>
            <w:proofErr w:type="spellEnd"/>
            <w:r>
              <w:rPr>
                <w:b/>
                <w:szCs w:val="28"/>
              </w:rPr>
              <w:t xml:space="preserve">  детский сад</w:t>
            </w:r>
            <w:r w:rsidR="006E1919">
              <w:rPr>
                <w:b/>
                <w:szCs w:val="28"/>
              </w:rPr>
              <w:t xml:space="preserve"> «</w:t>
            </w:r>
            <w:proofErr w:type="spellStart"/>
            <w:r w:rsidR="006E1919">
              <w:rPr>
                <w:b/>
                <w:szCs w:val="28"/>
              </w:rPr>
              <w:t>Кояшкай</w:t>
            </w:r>
            <w:proofErr w:type="spellEnd"/>
            <w:r>
              <w:rPr>
                <w:b/>
                <w:szCs w:val="28"/>
              </w:rPr>
              <w:t xml:space="preserve"> » </w:t>
            </w:r>
            <w:r>
              <w:rPr>
                <w:b/>
              </w:rPr>
              <w:t>на 2019-2023 г.</w:t>
            </w:r>
          </w:p>
        </w:tc>
      </w:tr>
      <w:tr w:rsidR="0091078C" w:rsidTr="0091078C">
        <w:trPr>
          <w:trHeight w:val="612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078C" w:rsidRDefault="0091078C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Основания для разработки программы, нормативные документы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078C" w:rsidRDefault="0091078C">
            <w:pPr>
              <w:numPr>
                <w:ilvl w:val="0"/>
                <w:numId w:val="2"/>
              </w:numPr>
              <w:jc w:val="both"/>
            </w:pPr>
            <w:r>
              <w:t xml:space="preserve">Федеральный закон от 21.12.2012 № 273-ФЗ "Об образовании в Российской Федерации" (далее – Федеральный закон "Об образовании в Российской Федерации") </w:t>
            </w:r>
          </w:p>
          <w:p w:rsidR="0091078C" w:rsidRDefault="0091078C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Приказ Министерства образования и науки Российской федерации  от 17 октября 2013 г. № 1155 « Об утверждении федерального государственного образовательного стандарта дошкольного образования».</w:t>
            </w:r>
          </w:p>
          <w:p w:rsidR="0091078C" w:rsidRDefault="0091078C">
            <w:pPr>
              <w:numPr>
                <w:ilvl w:val="0"/>
                <w:numId w:val="2"/>
              </w:numPr>
            </w:pPr>
            <w:r>
              <w:t xml:space="preserve"> СанПиН 2.4.1.3049-13 "Санитарно-      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№26).</w:t>
            </w:r>
          </w:p>
          <w:p w:rsidR="0091078C" w:rsidRDefault="0091078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>Конституция РФ</w:t>
            </w:r>
          </w:p>
          <w:p w:rsidR="0091078C" w:rsidRDefault="0091078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>Закон Российской Федерации «Об образовании»,  вступивший в силу 1 сентября 2013 года</w:t>
            </w:r>
            <w:proofErr w:type="gramStart"/>
            <w:r>
              <w:t xml:space="preserve"> .</w:t>
            </w:r>
            <w:proofErr w:type="gramEnd"/>
          </w:p>
          <w:p w:rsidR="0091078C" w:rsidRDefault="0091078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>Конвенция о правах ребенка</w:t>
            </w:r>
          </w:p>
          <w:p w:rsidR="0091078C" w:rsidRDefault="0091078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>Устав МБДОУ</w:t>
            </w:r>
          </w:p>
          <w:p w:rsidR="0091078C" w:rsidRDefault="0091078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00" w:beforeAutospacing="1" w:after="100" w:afterAutospacing="1"/>
              <w:outlineLvl w:val="0"/>
              <w:rPr>
                <w:rFonts w:eastAsia="Calibri"/>
                <w:lang w:eastAsia="en-US"/>
              </w:rPr>
            </w:pPr>
            <w:r>
              <w:t xml:space="preserve">Федеральный государственный образовательный стандарт дошкольного образования (утв. Приказом </w:t>
            </w:r>
            <w:proofErr w:type="spellStart"/>
            <w:r>
              <w:t>Минобрнауки</w:t>
            </w:r>
            <w:proofErr w:type="spellEnd"/>
            <w:r>
              <w:t xml:space="preserve"> от 14.10.2013  № 1155)</w:t>
            </w:r>
          </w:p>
        </w:tc>
      </w:tr>
      <w:tr w:rsidR="0091078C" w:rsidTr="0091078C">
        <w:trPr>
          <w:trHeight w:val="99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Разработчик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6E1919">
            <w:pPr>
              <w:rPr>
                <w:rFonts w:eastAsia="Calibri"/>
                <w:lang w:eastAsia="en-US"/>
              </w:rPr>
            </w:pPr>
            <w:r>
              <w:t xml:space="preserve">Заведующий  </w:t>
            </w:r>
            <w:proofErr w:type="spellStart"/>
            <w:r>
              <w:t>д</w:t>
            </w:r>
            <w:proofErr w:type="spellEnd"/>
            <w:r>
              <w:t xml:space="preserve">/с -    </w:t>
            </w:r>
            <w:proofErr w:type="spellStart"/>
            <w:r>
              <w:t>Р.А.Зиатдинова</w:t>
            </w:r>
            <w:proofErr w:type="spellEnd"/>
          </w:p>
          <w:p w:rsidR="0091078C" w:rsidRDefault="006E1919">
            <w:r>
              <w:t xml:space="preserve">Воспитатель  </w:t>
            </w:r>
            <w:proofErr w:type="spellStart"/>
            <w:r>
              <w:t>д</w:t>
            </w:r>
            <w:proofErr w:type="spellEnd"/>
            <w:r>
              <w:t xml:space="preserve">/с –   </w:t>
            </w:r>
            <w:proofErr w:type="spellStart"/>
            <w:r>
              <w:t>Г.М.Сабирова</w:t>
            </w:r>
            <w:proofErr w:type="spellEnd"/>
          </w:p>
          <w:p w:rsidR="0091078C" w:rsidRDefault="0091078C">
            <w:pPr>
              <w:rPr>
                <w:rFonts w:eastAsia="Calibri"/>
                <w:lang w:eastAsia="en-US"/>
              </w:rPr>
            </w:pPr>
          </w:p>
        </w:tc>
      </w:tr>
      <w:tr w:rsidR="0091078C" w:rsidTr="0091078C">
        <w:trPr>
          <w:trHeight w:val="92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Сроки выполнения и этапы реализации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jc w:val="both"/>
              <w:rPr>
                <w:rFonts w:eastAsia="Calibri"/>
                <w:lang w:eastAsia="en-US"/>
              </w:rPr>
            </w:pPr>
            <w:r>
              <w:t>Программа реализуется в период  с 2019г. по 2023 г.</w:t>
            </w:r>
          </w:p>
        </w:tc>
      </w:tr>
      <w:tr w:rsidR="0091078C" w:rsidTr="0091078C">
        <w:trPr>
          <w:trHeight w:val="140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78C" w:rsidRDefault="0091078C">
            <w:pPr>
              <w:shd w:val="clear" w:color="auto" w:fill="FFFFFF"/>
              <w:spacing w:line="312" w:lineRule="atLeast"/>
              <w:rPr>
                <w:b/>
                <w:i/>
              </w:rPr>
            </w:pPr>
            <w:r>
              <w:rPr>
                <w:b/>
                <w:iCs/>
              </w:rPr>
              <w:t xml:space="preserve">   Назначение   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ind w:left="360"/>
              <w:rPr>
                <w:sz w:val="28"/>
                <w:szCs w:val="28"/>
              </w:rPr>
            </w:pPr>
            <w:r>
              <w:t xml:space="preserve">- Программа развития предназначена для определения перспективных направлений развития образовательного  учреждения на основе анализа  работы МБДОУ </w:t>
            </w:r>
            <w:r w:rsidR="006E1919">
              <w:rPr>
                <w:szCs w:val="28"/>
              </w:rPr>
              <w:t>«</w:t>
            </w:r>
            <w:proofErr w:type="spellStart"/>
            <w:r w:rsidR="006E1919">
              <w:rPr>
                <w:szCs w:val="28"/>
              </w:rPr>
              <w:t>Кавзияк</w:t>
            </w:r>
            <w:r>
              <w:rPr>
                <w:szCs w:val="28"/>
              </w:rPr>
              <w:t>овский</w:t>
            </w:r>
            <w:proofErr w:type="spellEnd"/>
            <w:r>
              <w:rPr>
                <w:szCs w:val="28"/>
              </w:rPr>
              <w:t xml:space="preserve"> детский сад</w:t>
            </w:r>
            <w:r w:rsidR="006E1919">
              <w:rPr>
                <w:szCs w:val="28"/>
              </w:rPr>
              <w:t xml:space="preserve">  «</w:t>
            </w:r>
            <w:proofErr w:type="spellStart"/>
            <w:r w:rsidR="006E1919">
              <w:rPr>
                <w:szCs w:val="28"/>
              </w:rPr>
              <w:t>Кояшкай</w:t>
            </w:r>
            <w:proofErr w:type="spellEnd"/>
            <w:r>
              <w:rPr>
                <w:szCs w:val="28"/>
              </w:rPr>
              <w:t xml:space="preserve"> » </w:t>
            </w:r>
            <w:r>
              <w:t>за предыдущий период.</w:t>
            </w:r>
          </w:p>
          <w:p w:rsidR="0091078C" w:rsidRDefault="0091078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94" w:right="188"/>
            </w:pPr>
            <w:r>
              <w:t>- 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91078C" w:rsidTr="0091078C">
        <w:trPr>
          <w:trHeight w:val="140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78C" w:rsidRDefault="0091078C">
            <w:pPr>
              <w:shd w:val="clear" w:color="auto" w:fill="FFFFFF"/>
              <w:spacing w:line="312" w:lineRule="atLeast"/>
              <w:ind w:left="18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Проблема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num" w:pos="468"/>
                <w:tab w:val="num" w:pos="494"/>
              </w:tabs>
              <w:autoSpaceDE w:val="0"/>
              <w:autoSpaceDN w:val="0"/>
              <w:adjustRightInd w:val="0"/>
              <w:ind w:right="188"/>
            </w:pPr>
            <w:r>
              <w:t xml:space="preserve">    Развитие дошкольного образовательного учреждения в условиях реализации новой государственной образовательной политики, создание условий для сохранения, приумножения культурных и духовных ценностей народов России;  становление открытой, гибкой и доступной системы образования.</w:t>
            </w:r>
          </w:p>
          <w:p w:rsidR="0091078C" w:rsidRDefault="0091078C">
            <w:pPr>
              <w:widowControl w:val="0"/>
              <w:shd w:val="clear" w:color="auto" w:fill="FFFFFF"/>
              <w:tabs>
                <w:tab w:val="num" w:pos="720"/>
              </w:tabs>
              <w:autoSpaceDE w:val="0"/>
              <w:autoSpaceDN w:val="0"/>
              <w:adjustRightInd w:val="0"/>
              <w:ind w:right="188"/>
            </w:pPr>
          </w:p>
          <w:p w:rsidR="0091078C" w:rsidRDefault="0091078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num" w:pos="468"/>
                <w:tab w:val="num" w:pos="494"/>
              </w:tabs>
              <w:autoSpaceDE w:val="0"/>
              <w:autoSpaceDN w:val="0"/>
              <w:adjustRightInd w:val="0"/>
              <w:ind w:right="188"/>
            </w:pPr>
            <w:r>
              <w:t xml:space="preserve">    Недостаточная готовность и включённость родителей в управление качеством образования  детей через общественно - государственные  формы управления.</w:t>
            </w:r>
          </w:p>
          <w:p w:rsidR="0091078C" w:rsidRDefault="0091078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num" w:pos="468"/>
                <w:tab w:val="num" w:pos="494"/>
              </w:tabs>
              <w:autoSpaceDE w:val="0"/>
              <w:autoSpaceDN w:val="0"/>
              <w:adjustRightInd w:val="0"/>
              <w:ind w:right="188"/>
            </w:pPr>
            <w:r>
      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91078C" w:rsidRDefault="0091078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94" w:right="188"/>
            </w:pPr>
          </w:p>
        </w:tc>
      </w:tr>
      <w:tr w:rsidR="0091078C" w:rsidTr="0091078C">
        <w:trPr>
          <w:trHeight w:val="55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          Цель</w:t>
            </w: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numPr>
                <w:ilvl w:val="0"/>
                <w:numId w:val="4"/>
              </w:numPr>
              <w:tabs>
                <w:tab w:val="num" w:pos="468"/>
              </w:tabs>
            </w:pPr>
            <w: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91078C" w:rsidRDefault="0091078C">
            <w:pPr>
              <w:pStyle w:val="ae"/>
              <w:numPr>
                <w:ilvl w:val="0"/>
                <w:numId w:val="4"/>
              </w:numPr>
            </w:pPr>
            <w:r>
      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      </w:r>
          </w:p>
        </w:tc>
      </w:tr>
      <w:tr w:rsidR="0091078C" w:rsidTr="0091078C">
        <w:trPr>
          <w:trHeight w:val="140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</w:p>
          <w:p w:rsidR="0091078C" w:rsidRDefault="0091078C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       Задачи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numPr>
                <w:ilvl w:val="0"/>
                <w:numId w:val="5"/>
              </w:numPr>
              <w:tabs>
                <w:tab w:val="num" w:pos="468"/>
              </w:tabs>
            </w:pPr>
            <w:r>
              <w:t>Повышение качества воспитания и образования в ДОУ.</w:t>
            </w:r>
          </w:p>
          <w:p w:rsidR="0091078C" w:rsidRDefault="0091078C">
            <w:pPr>
              <w:numPr>
                <w:ilvl w:val="0"/>
                <w:numId w:val="5"/>
              </w:numPr>
              <w:tabs>
                <w:tab w:val="num" w:pos="468"/>
              </w:tabs>
            </w:pPr>
            <w:r>
      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деятельности.</w:t>
            </w:r>
          </w:p>
          <w:p w:rsidR="0091078C" w:rsidRDefault="0091078C">
            <w:pPr>
              <w:numPr>
                <w:ilvl w:val="0"/>
                <w:numId w:val="5"/>
              </w:numPr>
              <w:tabs>
                <w:tab w:val="num" w:pos="468"/>
              </w:tabs>
            </w:pPr>
            <w:r>
              <w:t>Развитие физкультуры и спорта для сохранения здоровья детей.</w:t>
            </w:r>
          </w:p>
          <w:p w:rsidR="0091078C" w:rsidRDefault="0091078C">
            <w:pPr>
              <w:numPr>
                <w:ilvl w:val="0"/>
                <w:numId w:val="5"/>
              </w:numPr>
              <w:tabs>
                <w:tab w:val="num" w:pos="468"/>
              </w:tabs>
            </w:pPr>
            <w:r>
              <w:t>Повышение эффективности использования средств информатизации в образовательном процессе.</w:t>
            </w:r>
          </w:p>
          <w:p w:rsidR="0091078C" w:rsidRDefault="0091078C">
            <w:pPr>
              <w:numPr>
                <w:ilvl w:val="0"/>
                <w:numId w:val="5"/>
              </w:numPr>
              <w:tabs>
                <w:tab w:val="num" w:pos="468"/>
              </w:tabs>
            </w:pPr>
            <w:r>
              <w:t>Совершенствование материально-технического и программного обеспечения.</w:t>
            </w:r>
          </w:p>
          <w:p w:rsidR="0091078C" w:rsidRDefault="0091078C">
            <w:pPr>
              <w:numPr>
                <w:ilvl w:val="0"/>
                <w:numId w:val="5"/>
              </w:numPr>
              <w:tabs>
                <w:tab w:val="num" w:pos="468"/>
              </w:tabs>
            </w:pPr>
            <w:r>
              <w:t>Использование возможностей сетевого взаимодействия и интеграции в образовательном процессе.</w:t>
            </w:r>
          </w:p>
          <w:p w:rsidR="0091078C" w:rsidRDefault="0091078C">
            <w:pPr>
              <w:pStyle w:val="ae"/>
              <w:numPr>
                <w:ilvl w:val="0"/>
                <w:numId w:val="5"/>
              </w:numPr>
            </w:pPr>
            <w:r>
              <w:t>Развитие системы управления ДОУ на основе повышения компетентности родителей по вопросам взаимодействия с детским садом.</w:t>
            </w:r>
          </w:p>
        </w:tc>
      </w:tr>
      <w:tr w:rsidR="0091078C" w:rsidTr="0091078C">
        <w:trPr>
          <w:trHeight w:val="112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78C" w:rsidRDefault="0091078C">
            <w:pPr>
              <w:shd w:val="clear" w:color="auto" w:fill="FFFFFF"/>
              <w:spacing w:line="312" w:lineRule="atLeas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Ожидаемые результаты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r>
              <w:t>Улучшение  состояния физического, психического и социального здоровья детей.</w:t>
            </w:r>
          </w:p>
          <w:p w:rsidR="0091078C" w:rsidRDefault="0091078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proofErr w:type="spellStart"/>
            <w:r>
              <w:t>Сформированность</w:t>
            </w:r>
            <w:proofErr w:type="spellEnd"/>
            <w:r>
              <w:t xml:space="preserve"> ключевых компонентов, необходимых для успешного обучения ребёнка в школе</w:t>
            </w:r>
          </w:p>
          <w:p w:rsidR="0091078C" w:rsidRDefault="0091078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r>
              <w:t>Повышение уровня правовой культуры всех участников образовательного пространства.</w:t>
            </w:r>
          </w:p>
          <w:p w:rsidR="0091078C" w:rsidRDefault="0091078C">
            <w:pPr>
              <w:pStyle w:val="ae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t xml:space="preserve">Расширение области участия родителей в деятельности </w:t>
            </w:r>
            <w:r w:rsidR="006E1919">
              <w:rPr>
                <w:szCs w:val="28"/>
              </w:rPr>
              <w:t>«</w:t>
            </w:r>
            <w:proofErr w:type="spellStart"/>
            <w:r w:rsidR="006E1919">
              <w:rPr>
                <w:szCs w:val="28"/>
              </w:rPr>
              <w:t>Кавзияк</w:t>
            </w:r>
            <w:r>
              <w:rPr>
                <w:szCs w:val="28"/>
              </w:rPr>
              <w:t>овский</w:t>
            </w:r>
            <w:proofErr w:type="spellEnd"/>
            <w:r>
              <w:rPr>
                <w:szCs w:val="28"/>
              </w:rPr>
              <w:t xml:space="preserve"> детский сад</w:t>
            </w:r>
            <w:r w:rsidR="006E1919">
              <w:rPr>
                <w:szCs w:val="28"/>
              </w:rPr>
              <w:t xml:space="preserve"> «</w:t>
            </w:r>
            <w:proofErr w:type="spellStart"/>
            <w:r w:rsidR="006E1919">
              <w:rPr>
                <w:szCs w:val="28"/>
              </w:rPr>
              <w:t>Кояшкай</w:t>
            </w:r>
            <w:proofErr w:type="spellEnd"/>
            <w:r>
              <w:rPr>
                <w:szCs w:val="28"/>
              </w:rPr>
              <w:t xml:space="preserve"> »</w:t>
            </w:r>
          </w:p>
          <w:p w:rsidR="0091078C" w:rsidRDefault="0091078C">
            <w:pPr>
              <w:ind w:left="360"/>
              <w:rPr>
                <w:sz w:val="28"/>
                <w:szCs w:val="28"/>
              </w:rPr>
            </w:pPr>
            <w:r>
              <w:t xml:space="preserve">  (участии их в образовательном процессе, в проведении совместных мероприятий); укрепление взаимодействия МБДОУ</w:t>
            </w:r>
            <w:proofErr w:type="gramStart"/>
            <w:r w:rsidR="006E1919">
              <w:rPr>
                <w:szCs w:val="28"/>
              </w:rPr>
              <w:t>«</w:t>
            </w:r>
            <w:proofErr w:type="spellStart"/>
            <w:r w:rsidR="006E1919">
              <w:rPr>
                <w:szCs w:val="28"/>
              </w:rPr>
              <w:t>К</w:t>
            </w:r>
            <w:proofErr w:type="gramEnd"/>
            <w:r w:rsidR="006E1919">
              <w:rPr>
                <w:szCs w:val="28"/>
              </w:rPr>
              <w:t>авзияк</w:t>
            </w:r>
            <w:r>
              <w:rPr>
                <w:szCs w:val="28"/>
              </w:rPr>
              <w:t>овский</w:t>
            </w:r>
            <w:proofErr w:type="spellEnd"/>
            <w:r>
              <w:rPr>
                <w:szCs w:val="28"/>
              </w:rPr>
              <w:t xml:space="preserve">  детский сад</w:t>
            </w:r>
            <w:r w:rsidR="006E1919">
              <w:rPr>
                <w:szCs w:val="28"/>
              </w:rPr>
              <w:t xml:space="preserve"> «</w:t>
            </w:r>
            <w:proofErr w:type="spellStart"/>
            <w:r w:rsidR="006E1919">
              <w:rPr>
                <w:szCs w:val="28"/>
              </w:rPr>
              <w:t>Кояшкай</w:t>
            </w:r>
            <w:proofErr w:type="spellEnd"/>
            <w:r>
              <w:t>» и семьи.</w:t>
            </w:r>
          </w:p>
          <w:p w:rsidR="0091078C" w:rsidRDefault="0091078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r>
              <w:t>Повышение  технологической культуры педагогов.</w:t>
            </w:r>
          </w:p>
          <w:p w:rsidR="0091078C" w:rsidRDefault="0091078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r>
              <w:t>Повышение  компетентности педагогов в области применения ИКТ.</w:t>
            </w:r>
          </w:p>
          <w:p w:rsidR="0091078C" w:rsidRDefault="0091078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r>
              <w:t>Внедрение  информационных технологий в образовательный процесс.</w:t>
            </w:r>
          </w:p>
          <w:p w:rsidR="0091078C" w:rsidRDefault="0091078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r>
              <w:t>Создание  базы методических разработок с  использованием ИКТ для развития творческого потенциала ребенка в условиях ДОУ.</w:t>
            </w:r>
          </w:p>
        </w:tc>
      </w:tr>
    </w:tbl>
    <w:p w:rsidR="0091078C" w:rsidRDefault="0091078C" w:rsidP="0091078C">
      <w:pPr>
        <w:rPr>
          <w:rFonts w:eastAsia="Calibri"/>
          <w:lang w:eastAsia="en-US"/>
        </w:rPr>
      </w:pPr>
    </w:p>
    <w:p w:rsidR="0091078C" w:rsidRDefault="0091078C" w:rsidP="0091078C">
      <w:pPr>
        <w:ind w:left="360"/>
        <w:jc w:val="center"/>
        <w:rPr>
          <w:b/>
          <w:sz w:val="32"/>
          <w:szCs w:val="32"/>
        </w:rPr>
      </w:pPr>
    </w:p>
    <w:p w:rsidR="0091078C" w:rsidRDefault="0091078C" w:rsidP="0091078C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 Исходное состояние МБДОУ</w:t>
      </w:r>
      <w:proofErr w:type="gramStart"/>
      <w:r w:rsidR="006E1919">
        <w:rPr>
          <w:b/>
          <w:sz w:val="28"/>
          <w:szCs w:val="28"/>
        </w:rPr>
        <w:t>«</w:t>
      </w:r>
      <w:proofErr w:type="spellStart"/>
      <w:r w:rsidR="006E1919">
        <w:rPr>
          <w:b/>
          <w:sz w:val="28"/>
          <w:szCs w:val="28"/>
        </w:rPr>
        <w:t>К</w:t>
      </w:r>
      <w:proofErr w:type="gramEnd"/>
      <w:r w:rsidR="006E1919">
        <w:rPr>
          <w:b/>
          <w:sz w:val="28"/>
          <w:szCs w:val="28"/>
        </w:rPr>
        <w:t>авзияк</w:t>
      </w:r>
      <w:r>
        <w:rPr>
          <w:b/>
          <w:sz w:val="28"/>
          <w:szCs w:val="28"/>
        </w:rPr>
        <w:t>овский</w:t>
      </w:r>
      <w:proofErr w:type="spellEnd"/>
      <w:r>
        <w:rPr>
          <w:b/>
          <w:sz w:val="28"/>
          <w:szCs w:val="28"/>
        </w:rPr>
        <w:t xml:space="preserve">  детский сад</w:t>
      </w:r>
      <w:r w:rsidR="006E1919">
        <w:rPr>
          <w:b/>
          <w:sz w:val="28"/>
          <w:szCs w:val="28"/>
        </w:rPr>
        <w:t xml:space="preserve"> «</w:t>
      </w:r>
      <w:proofErr w:type="spellStart"/>
      <w:r w:rsidR="006E1919">
        <w:rPr>
          <w:b/>
          <w:sz w:val="28"/>
          <w:szCs w:val="28"/>
        </w:rPr>
        <w:t>Кояшкай</w:t>
      </w:r>
      <w:proofErr w:type="spellEnd"/>
      <w:r>
        <w:rPr>
          <w:b/>
          <w:sz w:val="28"/>
          <w:szCs w:val="28"/>
        </w:rPr>
        <w:t xml:space="preserve"> ».</w:t>
      </w:r>
    </w:p>
    <w:p w:rsidR="0091078C" w:rsidRDefault="0091078C" w:rsidP="0091078C">
      <w:pPr>
        <w:ind w:left="360"/>
        <w:rPr>
          <w:b/>
          <w:sz w:val="28"/>
          <w:szCs w:val="28"/>
        </w:rPr>
      </w:pPr>
    </w:p>
    <w:p w:rsidR="0091078C" w:rsidRDefault="0091078C" w:rsidP="0091078C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2.1.Информативная справка.</w:t>
      </w:r>
    </w:p>
    <w:p w:rsidR="0091078C" w:rsidRDefault="0091078C" w:rsidP="0091078C">
      <w:pPr>
        <w:rPr>
          <w:lang w:val="tt-RU"/>
        </w:rPr>
      </w:pPr>
      <w:r>
        <w:rPr>
          <w:sz w:val="28"/>
          <w:szCs w:val="28"/>
        </w:rPr>
        <w:t> </w:t>
      </w:r>
      <w:r>
        <w:rPr>
          <w:u w:val="single"/>
        </w:rPr>
        <w:t>Адрес учреждения</w:t>
      </w:r>
      <w:r>
        <w:t>: 42</w:t>
      </w:r>
      <w:r w:rsidR="006E1919">
        <w:rPr>
          <w:lang w:val="tt-RU"/>
        </w:rPr>
        <w:t>3377</w:t>
      </w:r>
      <w:r>
        <w:t xml:space="preserve">, </w:t>
      </w:r>
      <w:r>
        <w:rPr>
          <w:lang w:val="tt-RU"/>
        </w:rPr>
        <w:t xml:space="preserve">Республики Татарстан, Сармановский </w:t>
      </w:r>
      <w:r w:rsidR="006E1919">
        <w:t xml:space="preserve"> район,  с. </w:t>
      </w:r>
      <w:proofErr w:type="spellStart"/>
      <w:r w:rsidR="006E1919">
        <w:t>Кавзияково</w:t>
      </w:r>
      <w:proofErr w:type="spellEnd"/>
      <w:r w:rsidR="006E1919">
        <w:t>, ул</w:t>
      </w:r>
      <w:proofErr w:type="gramStart"/>
      <w:r w:rsidR="006E1919">
        <w:t>.С</w:t>
      </w:r>
      <w:proofErr w:type="gramEnd"/>
      <w:r w:rsidR="006E1919">
        <w:t>оветская , д.66а</w:t>
      </w:r>
      <w:r>
        <w:t>.</w:t>
      </w:r>
    </w:p>
    <w:p w:rsidR="0091078C" w:rsidRDefault="0091078C" w:rsidP="0091078C">
      <w:r>
        <w:rPr>
          <w:u w:val="single"/>
        </w:rPr>
        <w:t>Электронная почта</w:t>
      </w:r>
      <w:r>
        <w:t xml:space="preserve">: </w:t>
      </w:r>
      <w:proofErr w:type="spellStart"/>
      <w:r w:rsidR="00E7425E">
        <w:rPr>
          <w:lang w:val="en-US"/>
        </w:rPr>
        <w:t>ziatdinova</w:t>
      </w:r>
      <w:proofErr w:type="spellEnd"/>
      <w:r w:rsidR="00E7425E" w:rsidRPr="00E7425E">
        <w:t>-81</w:t>
      </w:r>
      <w:r>
        <w:t>@</w:t>
      </w:r>
      <w:r w:rsidR="00E7425E">
        <w:rPr>
          <w:lang w:val="en-US"/>
        </w:rPr>
        <w:t>mail</w:t>
      </w:r>
      <w:r w:rsidR="00E7425E" w:rsidRPr="00E7425E">
        <w:t>.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91078C" w:rsidRDefault="0091078C" w:rsidP="0091078C">
      <w:pPr>
        <w:rPr>
          <w:sz w:val="28"/>
          <w:szCs w:val="28"/>
        </w:rPr>
      </w:pPr>
      <w:r>
        <w:t xml:space="preserve">МБДОУ </w:t>
      </w:r>
      <w:r w:rsidR="006E1919">
        <w:rPr>
          <w:szCs w:val="28"/>
        </w:rPr>
        <w:t>«</w:t>
      </w:r>
      <w:proofErr w:type="spellStart"/>
      <w:r w:rsidR="006E1919">
        <w:rPr>
          <w:szCs w:val="28"/>
        </w:rPr>
        <w:t>Кавзияк</w:t>
      </w:r>
      <w:r>
        <w:rPr>
          <w:szCs w:val="28"/>
        </w:rPr>
        <w:t>овский</w:t>
      </w:r>
      <w:proofErr w:type="spellEnd"/>
      <w:r>
        <w:rPr>
          <w:szCs w:val="28"/>
        </w:rPr>
        <w:t xml:space="preserve">  детский сад </w:t>
      </w:r>
      <w:r w:rsidR="006E1919">
        <w:rPr>
          <w:szCs w:val="28"/>
        </w:rPr>
        <w:t xml:space="preserve"> «</w:t>
      </w:r>
      <w:proofErr w:type="spellStart"/>
      <w:r w:rsidR="006E1919">
        <w:rPr>
          <w:szCs w:val="28"/>
        </w:rPr>
        <w:t>Кояшкай</w:t>
      </w:r>
      <w:proofErr w:type="spellEnd"/>
      <w:proofErr w:type="gramStart"/>
      <w:r>
        <w:rPr>
          <w:szCs w:val="28"/>
        </w:rPr>
        <w:t>»</w:t>
      </w:r>
      <w:r w:rsidR="006E1919">
        <w:t>б</w:t>
      </w:r>
      <w:proofErr w:type="gramEnd"/>
      <w:r w:rsidR="006E1919">
        <w:t xml:space="preserve">ыл открыт в 1994 году на 40 </w:t>
      </w:r>
      <w:r>
        <w:t xml:space="preserve">мест.  </w:t>
      </w:r>
    </w:p>
    <w:p w:rsidR="0091078C" w:rsidRDefault="0091078C" w:rsidP="0091078C">
      <w:pPr>
        <w:pStyle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   Рядом расположены:  ж</w:t>
      </w:r>
      <w:r w:rsidR="00E7425E">
        <w:rPr>
          <w:rFonts w:ascii="Times New Roman" w:hAnsi="Times New Roman"/>
          <w:b w:val="0"/>
          <w:sz w:val="24"/>
          <w:szCs w:val="24"/>
        </w:rPr>
        <w:t>илые одноэтажные дома,  магазин</w:t>
      </w:r>
      <w:r>
        <w:rPr>
          <w:rFonts w:ascii="Times New Roman" w:hAnsi="Times New Roman"/>
          <w:b w:val="0"/>
          <w:sz w:val="24"/>
          <w:szCs w:val="24"/>
        </w:rPr>
        <w:t>.  Детский сад имеет удобное транспортное расположение: в центре села, подъездные пути в удовлетворительном состоянии.</w:t>
      </w:r>
    </w:p>
    <w:p w:rsidR="0091078C" w:rsidRDefault="0091078C" w:rsidP="0091078C">
      <w:pPr>
        <w:ind w:left="360"/>
        <w:rPr>
          <w:sz w:val="28"/>
          <w:szCs w:val="28"/>
        </w:rPr>
      </w:pPr>
      <w:r>
        <w:t xml:space="preserve">с  2011г.  -  Муниципальное  </w:t>
      </w:r>
      <w:r>
        <w:rPr>
          <w:u w:val="single"/>
        </w:rPr>
        <w:t>бюджетное</w:t>
      </w:r>
      <w:r>
        <w:t xml:space="preserve">  дошкольное  образовательное  учреждение  </w:t>
      </w:r>
      <w:r w:rsidR="00E7425E">
        <w:rPr>
          <w:szCs w:val="28"/>
        </w:rPr>
        <w:t>«</w:t>
      </w:r>
      <w:proofErr w:type="spellStart"/>
      <w:r w:rsidR="00E7425E">
        <w:rPr>
          <w:szCs w:val="28"/>
        </w:rPr>
        <w:t>Кавзияк</w:t>
      </w:r>
      <w:r>
        <w:rPr>
          <w:szCs w:val="28"/>
        </w:rPr>
        <w:t>овский</w:t>
      </w:r>
      <w:proofErr w:type="spellEnd"/>
      <w:r>
        <w:rPr>
          <w:szCs w:val="28"/>
        </w:rPr>
        <w:t xml:space="preserve"> детский сад </w:t>
      </w:r>
      <w:r w:rsidR="00E7425E">
        <w:rPr>
          <w:szCs w:val="28"/>
        </w:rPr>
        <w:t xml:space="preserve"> «</w:t>
      </w:r>
      <w:proofErr w:type="spellStart"/>
      <w:r w:rsidR="00E7425E">
        <w:rPr>
          <w:szCs w:val="28"/>
        </w:rPr>
        <w:t>Кояшкай</w:t>
      </w:r>
      <w:proofErr w:type="spellEnd"/>
      <w:r>
        <w:rPr>
          <w:szCs w:val="28"/>
        </w:rPr>
        <w:t>».</w:t>
      </w:r>
    </w:p>
    <w:p w:rsidR="0091078C" w:rsidRDefault="0091078C" w:rsidP="0091078C">
      <w:pPr>
        <w:ind w:left="360"/>
        <w:rPr>
          <w:sz w:val="28"/>
          <w:szCs w:val="28"/>
        </w:rPr>
      </w:pPr>
      <w:r>
        <w:t xml:space="preserve">  Учредитель МБДОУ </w:t>
      </w:r>
      <w:r w:rsidR="00E7425E">
        <w:rPr>
          <w:szCs w:val="28"/>
        </w:rPr>
        <w:t>«</w:t>
      </w:r>
      <w:proofErr w:type="spellStart"/>
      <w:r w:rsidR="00E7425E">
        <w:rPr>
          <w:szCs w:val="28"/>
        </w:rPr>
        <w:t>Кавзияк</w:t>
      </w:r>
      <w:r>
        <w:rPr>
          <w:szCs w:val="28"/>
        </w:rPr>
        <w:t>овский</w:t>
      </w:r>
      <w:proofErr w:type="spellEnd"/>
      <w:r>
        <w:rPr>
          <w:szCs w:val="28"/>
        </w:rPr>
        <w:t xml:space="preserve"> детский сад » -</w:t>
      </w:r>
    </w:p>
    <w:p w:rsidR="0091078C" w:rsidRDefault="0091078C" w:rsidP="0091078C">
      <w:r>
        <w:t xml:space="preserve"> Исполнительный комитет </w:t>
      </w:r>
      <w:proofErr w:type="spellStart"/>
      <w:r>
        <w:t>Сармановскогомуниципального</w:t>
      </w:r>
      <w:proofErr w:type="spellEnd"/>
      <w:r>
        <w:t xml:space="preserve">  района  Республики Татарстан.</w:t>
      </w:r>
    </w:p>
    <w:p w:rsidR="0091078C" w:rsidRDefault="0091078C" w:rsidP="0091078C">
      <w:pPr>
        <w:ind w:left="360"/>
      </w:pPr>
      <w:r>
        <w:t>Нормативно - правовые основы деятельности ДОУ отражаются Уставом и локальными актами:</w:t>
      </w:r>
    </w:p>
    <w:p w:rsidR="0091078C" w:rsidRDefault="0091078C" w:rsidP="0091078C">
      <w:pPr>
        <w:numPr>
          <w:ilvl w:val="0"/>
          <w:numId w:val="7"/>
        </w:numPr>
      </w:pPr>
      <w:r>
        <w:t>договоры с учредителем, родителями;</w:t>
      </w:r>
    </w:p>
    <w:p w:rsidR="0091078C" w:rsidRDefault="0091078C" w:rsidP="0091078C">
      <w:pPr>
        <w:numPr>
          <w:ilvl w:val="0"/>
          <w:numId w:val="7"/>
        </w:numPr>
      </w:pPr>
      <w:r>
        <w:t>правила внутреннего трудового распорядка;</w:t>
      </w:r>
    </w:p>
    <w:p w:rsidR="0091078C" w:rsidRDefault="0091078C" w:rsidP="0091078C">
      <w:pPr>
        <w:numPr>
          <w:ilvl w:val="0"/>
          <w:numId w:val="7"/>
        </w:numPr>
      </w:pPr>
      <w:r>
        <w:t>должностные инструкции;</w:t>
      </w:r>
    </w:p>
    <w:p w:rsidR="0091078C" w:rsidRDefault="0091078C" w:rsidP="0091078C">
      <w:pPr>
        <w:numPr>
          <w:ilvl w:val="0"/>
          <w:numId w:val="7"/>
        </w:numPr>
      </w:pPr>
      <w:r>
        <w:t>договора с другими организациями.</w:t>
      </w:r>
    </w:p>
    <w:p w:rsidR="0091078C" w:rsidRDefault="0091078C" w:rsidP="0091078C">
      <w:pPr>
        <w:ind w:left="360"/>
      </w:pPr>
      <w:r>
        <w:t xml:space="preserve"> В настоящее время функционирует 1 разновозрастная группа.</w:t>
      </w:r>
    </w:p>
    <w:p w:rsidR="0091078C" w:rsidRDefault="0091078C" w:rsidP="0091078C">
      <w:pPr>
        <w:ind w:left="360"/>
        <w:rPr>
          <w:sz w:val="28"/>
          <w:szCs w:val="28"/>
        </w:rPr>
      </w:pPr>
    </w:p>
    <w:p w:rsidR="0091078C" w:rsidRDefault="0091078C" w:rsidP="0091078C">
      <w:pPr>
        <w:ind w:left="360"/>
      </w:pPr>
      <w:r>
        <w:t>Режим работы  МБДО</w:t>
      </w:r>
      <w:proofErr w:type="gramStart"/>
      <w:r>
        <w:t>У</w:t>
      </w:r>
      <w:r>
        <w:rPr>
          <w:sz w:val="22"/>
        </w:rPr>
        <w:t>-</w:t>
      </w:r>
      <w:proofErr w:type="gramEnd"/>
      <w:r>
        <w:rPr>
          <w:sz w:val="22"/>
        </w:rPr>
        <w:t xml:space="preserve"> </w:t>
      </w:r>
      <w:r w:rsidR="00E7425E">
        <w:rPr>
          <w:szCs w:val="28"/>
        </w:rPr>
        <w:t>«</w:t>
      </w:r>
      <w:proofErr w:type="spellStart"/>
      <w:r w:rsidR="00E7425E">
        <w:rPr>
          <w:szCs w:val="28"/>
        </w:rPr>
        <w:t>Кавзияковский</w:t>
      </w:r>
      <w:proofErr w:type="spellEnd"/>
      <w:r>
        <w:rPr>
          <w:szCs w:val="28"/>
        </w:rPr>
        <w:t xml:space="preserve"> детский сад »</w:t>
      </w:r>
      <w:r>
        <w:t xml:space="preserve"> 9 часов. Детский сад работает 5 дней в неделю, суббота, воскресенье - выходные дни.</w:t>
      </w:r>
    </w:p>
    <w:p w:rsidR="0091078C" w:rsidRDefault="0091078C" w:rsidP="0091078C">
      <w:pPr>
        <w:ind w:left="360"/>
        <w:rPr>
          <w:sz w:val="28"/>
          <w:szCs w:val="28"/>
        </w:rPr>
      </w:pPr>
      <w:r>
        <w:rPr>
          <w:color w:val="333333"/>
        </w:rPr>
        <w:t xml:space="preserve">Начальник отдела образования: </w:t>
      </w:r>
      <w:proofErr w:type="spellStart"/>
      <w:r>
        <w:rPr>
          <w:color w:val="333333"/>
        </w:rPr>
        <w:t>СабировАльфатЗиятдинович</w:t>
      </w:r>
      <w:proofErr w:type="spellEnd"/>
      <w:r>
        <w:rPr>
          <w:color w:val="333333"/>
        </w:rPr>
        <w:t>.</w:t>
      </w:r>
    </w:p>
    <w:p w:rsidR="0091078C" w:rsidRDefault="0091078C" w:rsidP="0091078C">
      <w:r>
        <w:rPr>
          <w:color w:val="333333"/>
        </w:rPr>
        <w:t xml:space="preserve">      Руководитель учреждения: </w:t>
      </w:r>
      <w:r w:rsidR="00E7425E">
        <w:rPr>
          <w:color w:val="333333"/>
        </w:rPr>
        <w:t xml:space="preserve"> </w:t>
      </w:r>
      <w:proofErr w:type="spellStart"/>
      <w:r w:rsidR="00E7425E" w:rsidRPr="00E7425E">
        <w:rPr>
          <w:color w:val="333333"/>
        </w:rPr>
        <w:t>Зиатдинова</w:t>
      </w:r>
      <w:proofErr w:type="spellEnd"/>
      <w:r w:rsidR="00E7425E" w:rsidRPr="00E7425E">
        <w:rPr>
          <w:color w:val="333333"/>
        </w:rPr>
        <w:t xml:space="preserve"> </w:t>
      </w:r>
      <w:proofErr w:type="spellStart"/>
      <w:r w:rsidR="00E7425E" w:rsidRPr="00E7425E">
        <w:rPr>
          <w:color w:val="333333"/>
        </w:rPr>
        <w:t>Раушания</w:t>
      </w:r>
      <w:proofErr w:type="spellEnd"/>
      <w:r w:rsidR="00E7425E" w:rsidRPr="00E7425E">
        <w:rPr>
          <w:color w:val="333333"/>
        </w:rPr>
        <w:t xml:space="preserve"> </w:t>
      </w:r>
      <w:proofErr w:type="spellStart"/>
      <w:r w:rsidR="00E7425E" w:rsidRPr="00E7425E">
        <w:rPr>
          <w:color w:val="333333"/>
        </w:rPr>
        <w:t>Асгатовна</w:t>
      </w:r>
      <w:proofErr w:type="spellEnd"/>
      <w:r>
        <w:rPr>
          <w:color w:val="333333"/>
        </w:rPr>
        <w:t>.</w:t>
      </w:r>
    </w:p>
    <w:p w:rsidR="0091078C" w:rsidRDefault="0091078C" w:rsidP="0091078C">
      <w:pPr>
        <w:spacing w:line="237" w:lineRule="auto"/>
        <w:ind w:left="-142" w:firstLine="709"/>
        <w:jc w:val="both"/>
        <w:rPr>
          <w:color w:val="333333"/>
        </w:rPr>
      </w:pPr>
      <w:r>
        <w:rPr>
          <w:color w:val="333333"/>
        </w:rPr>
        <w:t xml:space="preserve">МБДОУ </w:t>
      </w:r>
      <w:r w:rsidR="00E7425E">
        <w:rPr>
          <w:szCs w:val="28"/>
        </w:rPr>
        <w:t>«</w:t>
      </w:r>
      <w:proofErr w:type="spellStart"/>
      <w:r w:rsidR="00E7425E">
        <w:rPr>
          <w:szCs w:val="28"/>
        </w:rPr>
        <w:t>Кавзияк</w:t>
      </w:r>
      <w:r>
        <w:rPr>
          <w:szCs w:val="28"/>
        </w:rPr>
        <w:t>овский</w:t>
      </w:r>
      <w:proofErr w:type="spellEnd"/>
      <w:r>
        <w:rPr>
          <w:szCs w:val="28"/>
        </w:rPr>
        <w:t xml:space="preserve">  детский сад</w:t>
      </w:r>
      <w:r w:rsidR="00E7425E">
        <w:rPr>
          <w:szCs w:val="28"/>
        </w:rPr>
        <w:t xml:space="preserve"> «</w:t>
      </w:r>
      <w:proofErr w:type="spellStart"/>
      <w:r w:rsidR="00E7425E">
        <w:rPr>
          <w:szCs w:val="28"/>
        </w:rPr>
        <w:t>Кояшкай</w:t>
      </w:r>
      <w:proofErr w:type="spellEnd"/>
      <w:r>
        <w:rPr>
          <w:szCs w:val="28"/>
        </w:rPr>
        <w:t xml:space="preserve">» </w:t>
      </w:r>
      <w:r>
        <w:rPr>
          <w:color w:val="333333"/>
        </w:rPr>
        <w:t xml:space="preserve">осуществляет свою деятельность в соответствии с лицензией  серия 16 Л 01  №0003420 от 17ноября 2015 года.                       </w:t>
      </w:r>
    </w:p>
    <w:p w:rsidR="0091078C" w:rsidRDefault="0091078C" w:rsidP="0091078C">
      <w:pPr>
        <w:spacing w:line="237" w:lineRule="auto"/>
        <w:ind w:left="-142" w:firstLine="709"/>
        <w:rPr>
          <w:color w:val="333333"/>
        </w:rPr>
      </w:pPr>
      <w:r>
        <w:rPr>
          <w:color w:val="333333"/>
        </w:rPr>
        <w:t xml:space="preserve">Детский сад размещен в кирпичном здании, имеется водопровод, канализация, котельная, оснащен прогулочными постройками для игровой деятельности, разбиты клумбы. Имеется небольшой сад и огород.                                                                                                                                   </w:t>
      </w:r>
    </w:p>
    <w:p w:rsidR="0091078C" w:rsidRDefault="0091078C" w:rsidP="0091078C">
      <w:pPr>
        <w:spacing w:line="237" w:lineRule="auto"/>
        <w:ind w:left="-142" w:firstLine="709"/>
        <w:rPr>
          <w:color w:val="333333"/>
        </w:rPr>
      </w:pPr>
      <w:r>
        <w:rPr>
          <w:color w:val="333333"/>
        </w:rPr>
        <w:t xml:space="preserve">Развивающая предметная среда в ДОУ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целом создают оптимально-насыщенную, целостную многофункциональную среду. Оборудование и оснащение зон в разновозрастной группе позволяют детям заниматься играми и познавательной деятельностью. В детском саду имеется кабинет заведующей, методический, игровая и спальная, столовая.                                                       </w:t>
      </w:r>
    </w:p>
    <w:p w:rsidR="0091078C" w:rsidRDefault="0091078C" w:rsidP="0091078C">
      <w:pPr>
        <w:spacing w:line="237" w:lineRule="auto"/>
        <w:ind w:left="-142" w:firstLine="709"/>
        <w:rPr>
          <w:sz w:val="20"/>
          <w:szCs w:val="20"/>
        </w:rPr>
      </w:pPr>
      <w:r>
        <w:rPr>
          <w:color w:val="333333"/>
        </w:rPr>
        <w:t xml:space="preserve">Материальная база детского сада находится в удовлетворительном состоянии. Детский сад оборудован для полноценного функционирования, но необходимо провести декоративный ремонт группы и спальной комнаты.   Согласно требованиям Сан </w:t>
      </w:r>
      <w:proofErr w:type="spellStart"/>
      <w:r>
        <w:rPr>
          <w:color w:val="333333"/>
        </w:rPr>
        <w:t>Пина</w:t>
      </w:r>
      <w:proofErr w:type="spellEnd"/>
      <w:r>
        <w:rPr>
          <w:color w:val="333333"/>
        </w:rPr>
        <w:t xml:space="preserve"> 2.4.1. 3049-13 «Санитарно- эпидемиологические требования к устройству, содержанию и организации режима работы дошкольных  образовательных организаций»  имеется беседка. Состояние  учебно-методической базы  улучшилось.  В группе необходимо обновить и реконструировать игровой, театрализованный, речевой уголок. В результате правильного построенного образовательного процесса, созданных условий и знаний технологий, дошкольное учреждение систематически и объективно отслеживает динамику развития и воспитания ребенка-дошкольника.</w:t>
      </w:r>
    </w:p>
    <w:p w:rsidR="0091078C" w:rsidRDefault="0091078C" w:rsidP="0091078C">
      <w:pPr>
        <w:rPr>
          <w:b/>
          <w:sz w:val="28"/>
          <w:szCs w:val="28"/>
        </w:rPr>
      </w:pPr>
    </w:p>
    <w:p w:rsidR="0091078C" w:rsidRDefault="0091078C" w:rsidP="0091078C">
      <w:pPr>
        <w:rPr>
          <w:b/>
          <w:sz w:val="28"/>
          <w:szCs w:val="28"/>
        </w:rPr>
      </w:pPr>
      <w:r>
        <w:rPr>
          <w:b/>
          <w:sz w:val="28"/>
          <w:szCs w:val="28"/>
        </w:rPr>
        <w:t>3 . Проблемный анализ состояния МБДОУ.</w:t>
      </w:r>
    </w:p>
    <w:p w:rsidR="0091078C" w:rsidRDefault="0091078C" w:rsidP="0091078C">
      <w:pPr>
        <w:ind w:left="-142" w:firstLine="568"/>
        <w:rPr>
          <w:u w:val="single"/>
        </w:rPr>
      </w:pPr>
      <w:r>
        <w:rPr>
          <w:u w:val="single"/>
        </w:rPr>
        <w:t>Главная цель разработанной программы ДОУ – повышение качества воспитания и образования детей, то есть полное удовлетворение социального заказа на образовательные услуги в отношении детей дошкольного возраста.</w:t>
      </w:r>
    </w:p>
    <w:p w:rsidR="0091078C" w:rsidRDefault="0091078C" w:rsidP="0091078C">
      <w:pPr>
        <w:ind w:left="1080"/>
        <w:rPr>
          <w:b/>
          <w:sz w:val="28"/>
          <w:szCs w:val="28"/>
        </w:rPr>
      </w:pPr>
    </w:p>
    <w:p w:rsidR="0091078C" w:rsidRDefault="0091078C" w:rsidP="0091078C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3.1Анализ результатов деятельности ДОУ.</w:t>
      </w:r>
    </w:p>
    <w:p w:rsidR="0091078C" w:rsidRDefault="0091078C" w:rsidP="0091078C">
      <w:pPr>
        <w:pStyle w:val="a9"/>
        <w:spacing w:before="0" w:beforeAutospacing="0" w:after="0" w:afterAutospacing="0"/>
        <w:ind w:left="-142"/>
        <w:jc w:val="center"/>
      </w:pPr>
      <w:r>
        <w:rPr>
          <w:color w:val="333333"/>
        </w:rPr>
        <w:t>В 2019-2020 учебном году в детском саду воспитывается 8 детей в возрасте от 2 до 7 лет, из них-5 девочек; 3–мальчиков. Детей инвалидов – 1 ребенок. Функционируют одна разновозрастная группа общеразвивающей направленности</w:t>
      </w:r>
      <w:proofErr w:type="gramStart"/>
      <w:r>
        <w:rPr>
          <w:color w:val="333333"/>
        </w:rPr>
        <w:t xml:space="preserve"> .</w:t>
      </w:r>
      <w:proofErr w:type="gramEnd"/>
      <w:r>
        <w:rPr>
          <w:color w:val="333333"/>
        </w:rPr>
        <w:t xml:space="preserve"> Наполняемость разновозрастной группы- 55%.</w:t>
      </w:r>
    </w:p>
    <w:p w:rsidR="0091078C" w:rsidRDefault="0091078C" w:rsidP="0091078C">
      <w:pPr>
        <w:pStyle w:val="a9"/>
        <w:spacing w:before="0" w:beforeAutospacing="0" w:after="0" w:afterAutospacing="0"/>
        <w:ind w:left="-142"/>
        <w:jc w:val="center"/>
      </w:pPr>
    </w:p>
    <w:p w:rsidR="0091078C" w:rsidRDefault="0091078C" w:rsidP="0091078C">
      <w:pPr>
        <w:pStyle w:val="a9"/>
        <w:spacing w:before="0" w:beforeAutospacing="0" w:after="0" w:afterAutospacing="0"/>
        <w:ind w:left="-142"/>
        <w:jc w:val="center"/>
      </w:pPr>
      <w:r>
        <w:t>Распределение детей по подгруппам. Возрастные и   индивидуальные особенности   контингента детей в МБДОУ.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4"/>
        <w:gridCol w:w="1506"/>
        <w:gridCol w:w="1326"/>
        <w:gridCol w:w="1326"/>
        <w:gridCol w:w="1326"/>
      </w:tblGrid>
      <w:tr w:rsidR="0091078C" w:rsidTr="0091078C">
        <w:trPr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>
              <w:t xml:space="preserve">2-3г.    3- 4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>
              <w:t xml:space="preserve">   4 -5 л.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>
              <w:t xml:space="preserve">     5-6 л.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>
              <w:t>6 – 7л.</w:t>
            </w:r>
          </w:p>
        </w:tc>
      </w:tr>
      <w:tr w:rsidR="0091078C" w:rsidTr="0091078C">
        <w:trPr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>
              <w:t>девочки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</w:pPr>
            <w:r>
              <w:t xml:space="preserve">  0          1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1</w:t>
            </w:r>
          </w:p>
        </w:tc>
      </w:tr>
      <w:tr w:rsidR="0091078C" w:rsidTr="0091078C">
        <w:trPr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>
              <w:t>мальчики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</w:pPr>
            <w:r>
              <w:t xml:space="preserve">  0          1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 xml:space="preserve"> 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0</w:t>
            </w:r>
          </w:p>
        </w:tc>
      </w:tr>
      <w:tr w:rsidR="0091078C" w:rsidTr="0091078C">
        <w:trPr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>
              <w:t>Итого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</w:pPr>
            <w:r>
              <w:t xml:space="preserve">  0          2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1</w:t>
            </w:r>
          </w:p>
        </w:tc>
      </w:tr>
    </w:tbl>
    <w:p w:rsidR="0091078C" w:rsidRDefault="0091078C" w:rsidP="0091078C">
      <w:pPr>
        <w:ind w:firstLine="181"/>
      </w:pPr>
      <w:r>
        <w:t xml:space="preserve">Образовательная работа с детьми организуется по пяти возрастным </w:t>
      </w:r>
    </w:p>
    <w:p w:rsidR="0091078C" w:rsidRDefault="0091078C" w:rsidP="0091078C">
      <w:pPr>
        <w:ind w:firstLine="181"/>
      </w:pPr>
      <w:r>
        <w:t xml:space="preserve">подгруппам:    </w:t>
      </w:r>
    </w:p>
    <w:p w:rsidR="0091078C" w:rsidRDefault="0091078C" w:rsidP="0091078C">
      <w:r>
        <w:t xml:space="preserve">  - подгруппа детей младшего возраста  (2 – 4года) - 2 ребенка,  </w:t>
      </w:r>
    </w:p>
    <w:p w:rsidR="0091078C" w:rsidRDefault="0091078C" w:rsidP="0091078C">
      <w:r>
        <w:t xml:space="preserve">  - подгруппа детей среднего возраста (4 -5 лет) – 4 ребенка,                                 </w:t>
      </w:r>
    </w:p>
    <w:p w:rsidR="0091078C" w:rsidRDefault="0091078C" w:rsidP="0091078C">
      <w:r>
        <w:t xml:space="preserve">  - подгруппа  детей старшего возраста (5- 7 лет) – 2 ребенка.                                                                      </w:t>
      </w:r>
    </w:p>
    <w:p w:rsidR="0091078C" w:rsidRDefault="0091078C" w:rsidP="0091078C"/>
    <w:p w:rsidR="0091078C" w:rsidRDefault="0091078C" w:rsidP="0091078C">
      <w:pPr>
        <w:tabs>
          <w:tab w:val="left" w:pos="6990"/>
        </w:tabs>
        <w:spacing w:line="360" w:lineRule="auto"/>
        <w:ind w:firstLine="180"/>
        <w:jc w:val="center"/>
      </w:pPr>
      <w:r>
        <w:t>Распределение детей по группам здоровья: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64"/>
        <w:gridCol w:w="2864"/>
        <w:gridCol w:w="2865"/>
      </w:tblGrid>
      <w:tr w:rsidR="0091078C" w:rsidTr="0091078C">
        <w:trPr>
          <w:trHeight w:val="341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spacing w:line="360" w:lineRule="auto"/>
              <w:jc w:val="center"/>
            </w:pPr>
            <w:r>
              <w:t>1-я группа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spacing w:line="360" w:lineRule="auto"/>
              <w:jc w:val="center"/>
            </w:pPr>
            <w:r>
              <w:t>2-я группа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spacing w:line="360" w:lineRule="auto"/>
              <w:jc w:val="center"/>
            </w:pPr>
            <w:r>
              <w:t>3-я группа</w:t>
            </w:r>
          </w:p>
        </w:tc>
      </w:tr>
      <w:tr w:rsidR="0091078C" w:rsidTr="0091078C">
        <w:trPr>
          <w:trHeight w:val="333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spacing w:line="360" w:lineRule="auto"/>
              <w:jc w:val="center"/>
            </w:pPr>
            <w:r>
              <w:t xml:space="preserve">0 ребёнок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spacing w:line="360" w:lineRule="auto"/>
              <w:jc w:val="center"/>
            </w:pPr>
            <w:r>
              <w:t>7 ребенка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spacing w:line="360" w:lineRule="auto"/>
              <w:jc w:val="center"/>
            </w:pPr>
            <w:r>
              <w:t>1 ребенок</w:t>
            </w:r>
          </w:p>
        </w:tc>
      </w:tr>
    </w:tbl>
    <w:p w:rsidR="0091078C" w:rsidRDefault="0091078C" w:rsidP="0091078C">
      <w:pPr>
        <w:pStyle w:val="a9"/>
        <w:spacing w:before="0" w:beforeAutospacing="0" w:after="0" w:afterAutospacing="0" w:line="360" w:lineRule="auto"/>
        <w:rPr>
          <w:b/>
          <w:color w:val="333333"/>
        </w:rPr>
      </w:pPr>
    </w:p>
    <w:p w:rsidR="0091078C" w:rsidRDefault="0091078C" w:rsidP="0091078C">
      <w:pPr>
        <w:pStyle w:val="a9"/>
        <w:spacing w:before="0" w:beforeAutospacing="0" w:after="0" w:afterAutospacing="0"/>
        <w:jc w:val="center"/>
        <w:rPr>
          <w:b/>
          <w:color w:val="333333"/>
        </w:rPr>
      </w:pPr>
      <w:r>
        <w:rPr>
          <w:b/>
          <w:color w:val="333333"/>
        </w:rPr>
        <w:t>Социальный статус семей воспитанников МБДОУ «</w:t>
      </w:r>
      <w:proofErr w:type="spellStart"/>
      <w:r>
        <w:rPr>
          <w:b/>
          <w:color w:val="333333"/>
        </w:rPr>
        <w:t>Янурусовский</w:t>
      </w:r>
      <w:proofErr w:type="spellEnd"/>
      <w:r>
        <w:rPr>
          <w:b/>
          <w:color w:val="333333"/>
        </w:rPr>
        <w:t xml:space="preserve"> детский сад»                        на 01.09.2019год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91078C" w:rsidTr="0091078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after="0" w:afterAutospacing="0"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Полные семьи (чел)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after="0" w:afterAutospacing="0"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Многодетные семьи (чел)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after="0" w:afterAutospacing="0"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Неполные семьи (чел)</w:t>
            </w:r>
          </w:p>
        </w:tc>
      </w:tr>
      <w:tr w:rsidR="0091078C" w:rsidTr="0091078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after="0" w:afterAutospacing="0" w:line="276" w:lineRule="auto"/>
              <w:rPr>
                <w:color w:val="333333"/>
                <w:szCs w:val="28"/>
                <w:lang w:eastAsia="en-US"/>
              </w:rPr>
            </w:pPr>
            <w:r>
              <w:rPr>
                <w:color w:val="333333"/>
                <w:szCs w:val="28"/>
                <w:lang w:eastAsia="en-US"/>
              </w:rPr>
              <w:t xml:space="preserve">                     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line="276" w:lineRule="auto"/>
              <w:jc w:val="center"/>
              <w:rPr>
                <w:color w:val="333333"/>
                <w:szCs w:val="28"/>
                <w:lang w:eastAsia="en-US"/>
              </w:rPr>
            </w:pPr>
            <w:r>
              <w:rPr>
                <w:color w:val="333333"/>
                <w:szCs w:val="28"/>
                <w:lang w:eastAsia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line="276" w:lineRule="auto"/>
              <w:jc w:val="center"/>
              <w:rPr>
                <w:color w:val="333333"/>
                <w:szCs w:val="28"/>
                <w:lang w:eastAsia="en-US"/>
              </w:rPr>
            </w:pPr>
            <w:r>
              <w:rPr>
                <w:color w:val="333333"/>
                <w:szCs w:val="28"/>
                <w:lang w:eastAsia="en-US"/>
              </w:rPr>
              <w:t>1</w:t>
            </w:r>
          </w:p>
        </w:tc>
      </w:tr>
    </w:tbl>
    <w:p w:rsidR="0091078C" w:rsidRDefault="0091078C" w:rsidP="0091078C">
      <w:pPr>
        <w:pStyle w:val="a9"/>
        <w:tabs>
          <w:tab w:val="left" w:pos="2880"/>
        </w:tabs>
        <w:spacing w:after="0" w:afterAutospacing="0"/>
        <w:jc w:val="both"/>
        <w:rPr>
          <w:color w:val="333333"/>
        </w:rPr>
      </w:pPr>
      <w:r>
        <w:rPr>
          <w:color w:val="333333"/>
        </w:rPr>
        <w:tab/>
        <w:t>Педагогический климат в семье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91078C" w:rsidTr="0091078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tabs>
                <w:tab w:val="left" w:pos="2880"/>
              </w:tabs>
              <w:spacing w:after="0" w:afterAutospacing="0"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Благоприятный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tabs>
                <w:tab w:val="left" w:pos="2880"/>
              </w:tabs>
              <w:spacing w:after="0" w:afterAutospacing="0"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Конфликтные отношения</w:t>
            </w:r>
          </w:p>
        </w:tc>
      </w:tr>
      <w:tr w:rsidR="0091078C" w:rsidTr="0091078C">
        <w:trPr>
          <w:trHeight w:val="26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tabs>
                <w:tab w:val="left" w:pos="2880"/>
              </w:tabs>
              <w:spacing w:after="0" w:afterAutospacing="0" w:line="276" w:lineRule="auto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              7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tabs>
                <w:tab w:val="left" w:pos="2880"/>
              </w:tabs>
              <w:spacing w:after="0" w:afterAutospacing="0"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0</w:t>
            </w:r>
          </w:p>
        </w:tc>
      </w:tr>
    </w:tbl>
    <w:p w:rsidR="0091078C" w:rsidRDefault="0091078C" w:rsidP="0091078C">
      <w:pPr>
        <w:pStyle w:val="a9"/>
        <w:spacing w:after="0" w:afterAutospacing="0"/>
        <w:jc w:val="both"/>
        <w:rPr>
          <w:color w:val="333333"/>
        </w:rPr>
      </w:pPr>
      <w:r>
        <w:rPr>
          <w:color w:val="333333"/>
        </w:rPr>
        <w:t xml:space="preserve"> С 2016 года приоритетным направлением в деятельности детского сада является организация взаимодействия с семьями воспитанников. Сотрудничество строится с учетом того, что социализация ребенка осуществляется, прежде всего в семье, которая является основным проводником знаний, ценностей, отношений. Решение этой задачи коллектив детского сада видит в поиске и внедрении новых, современных форм сотрудничества. Одной из важнейшей задач деятельности нашего сада является. Охрана  и укрепление здоровья детей, обеспечение полноценного физического развития и воспитания потребности в здоровом образе жизни.  </w:t>
      </w:r>
    </w:p>
    <w:p w:rsidR="0091078C" w:rsidRDefault="0091078C" w:rsidP="0091078C">
      <w:pPr>
        <w:pStyle w:val="a9"/>
        <w:jc w:val="both"/>
        <w:rPr>
          <w:color w:val="333333"/>
          <w:u w:val="single"/>
        </w:rPr>
      </w:pPr>
      <w:r>
        <w:rPr>
          <w:b/>
          <w:color w:val="333333"/>
          <w:u w:val="single"/>
        </w:rPr>
        <w:t>Состояние здоровья воспитанников  и меры по охране и укреплению</w:t>
      </w:r>
      <w:r>
        <w:rPr>
          <w:color w:val="333333"/>
          <w:u w:val="single"/>
        </w:rPr>
        <w:t xml:space="preserve"> з</w:t>
      </w:r>
      <w:r>
        <w:rPr>
          <w:b/>
          <w:color w:val="333333"/>
          <w:u w:val="single"/>
        </w:rPr>
        <w:t>доровья</w:t>
      </w:r>
      <w:r>
        <w:rPr>
          <w:color w:val="333333"/>
          <w:u w:val="single"/>
        </w:rPr>
        <w:t xml:space="preserve">. </w:t>
      </w:r>
    </w:p>
    <w:p w:rsidR="0091078C" w:rsidRDefault="0091078C" w:rsidP="0091078C">
      <w:pPr>
        <w:pStyle w:val="a9"/>
        <w:jc w:val="both"/>
        <w:rPr>
          <w:color w:val="333333"/>
        </w:rPr>
      </w:pPr>
      <w:r>
        <w:rPr>
          <w:color w:val="333333"/>
        </w:rPr>
        <w:t xml:space="preserve">       Дошкольное учреждение в 2018-2019 учебном году посещало-11 детей.  По данным медицинского обследования (диспансеризации) выявлено с отклонениями в здоровье: по группам здоровья: 2018 год- 1группа здоровья 0; 2группа здоровья -10 детей; 3 группа здоровья- 1 ребенок.  Количество часто болеющих детей -1 ребенок. Пропущено дней по болезни за год в дошкольном учреждении- 35. Но в основном повышение % заболеваемости дают дети с хроническими заболеваниями. Одной  из важнейших задач деятельности нашего сада является охрана и укрепление здоровья детей, обеспечение полноценного физического развития, воспитания потребности в здоровом образе  жизни. Педагоги в течение всего года проводят закаливающие процедуры. Регулярно и постоянно проводят утреннюю гимнастику, физкультурные занятия. В течение года проводятся дни здоровья, спортивно-развлекательные мероприятия. Кроме этого дети с хроническими заболеваниями находятся под наблюдением  медицинских  работников. Проводим санитарно-просветительную работу с родителями. </w:t>
      </w:r>
      <w:r>
        <w:t>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воспитанников.</w:t>
      </w:r>
    </w:p>
    <w:p w:rsidR="0091078C" w:rsidRDefault="0091078C" w:rsidP="0091078C">
      <w:pPr>
        <w:jc w:val="both"/>
      </w:pPr>
      <w:r>
        <w:t>Оздоровительная работа осуществлялась по следующим направлениям:</w:t>
      </w:r>
    </w:p>
    <w:p w:rsidR="0091078C" w:rsidRDefault="0091078C" w:rsidP="0091078C">
      <w:pPr>
        <w:numPr>
          <w:ilvl w:val="0"/>
          <w:numId w:val="8"/>
        </w:numPr>
        <w:jc w:val="both"/>
      </w:pPr>
      <w:r>
        <w:t>Соблюдение режима дня</w:t>
      </w:r>
    </w:p>
    <w:p w:rsidR="0091078C" w:rsidRDefault="0091078C" w:rsidP="0091078C">
      <w:pPr>
        <w:numPr>
          <w:ilvl w:val="0"/>
          <w:numId w:val="8"/>
        </w:numPr>
        <w:jc w:val="both"/>
      </w:pPr>
      <w:r>
        <w:t>Учет гигиенических требований</w:t>
      </w:r>
    </w:p>
    <w:p w:rsidR="0091078C" w:rsidRDefault="0091078C" w:rsidP="0091078C">
      <w:pPr>
        <w:numPr>
          <w:ilvl w:val="0"/>
          <w:numId w:val="8"/>
        </w:numPr>
        <w:jc w:val="both"/>
      </w:pPr>
      <w:r>
        <w:t>Утренняя гимнастика</w:t>
      </w:r>
    </w:p>
    <w:p w:rsidR="0091078C" w:rsidRDefault="0091078C" w:rsidP="0091078C">
      <w:pPr>
        <w:numPr>
          <w:ilvl w:val="0"/>
          <w:numId w:val="8"/>
        </w:numPr>
        <w:jc w:val="both"/>
      </w:pPr>
      <w:r>
        <w:t>Воздушно-оздоровительная гимнастика после сна</w:t>
      </w:r>
    </w:p>
    <w:p w:rsidR="0091078C" w:rsidRDefault="0091078C" w:rsidP="0091078C">
      <w:pPr>
        <w:numPr>
          <w:ilvl w:val="0"/>
          <w:numId w:val="8"/>
        </w:numPr>
        <w:jc w:val="both"/>
      </w:pPr>
      <w:r>
        <w:t>Отработка двигательного режима в группе и на прогулке</w:t>
      </w:r>
    </w:p>
    <w:p w:rsidR="0091078C" w:rsidRDefault="0091078C" w:rsidP="0091078C">
      <w:pPr>
        <w:numPr>
          <w:ilvl w:val="0"/>
          <w:numId w:val="8"/>
        </w:numPr>
        <w:jc w:val="both"/>
      </w:pPr>
      <w:r>
        <w:t>Закаливающие мероприятия.</w:t>
      </w:r>
    </w:p>
    <w:p w:rsidR="0091078C" w:rsidRDefault="0091078C" w:rsidP="0091078C">
      <w:pPr>
        <w:pStyle w:val="a9"/>
        <w:spacing w:before="0" w:beforeAutospacing="0" w:after="0" w:afterAutospacing="0"/>
        <w:ind w:firstLine="426"/>
        <w:rPr>
          <w:color w:val="333333"/>
          <w:sz w:val="28"/>
          <w:szCs w:val="28"/>
        </w:rPr>
      </w:pPr>
      <w:r>
        <w:rPr>
          <w:color w:val="333333"/>
        </w:rPr>
        <w:t xml:space="preserve">Разработанный комплекс мероприятий успешно применяли педагоги в течение года. У нас в детском саду  уровень физического развития детей стал значительно выше, а в результате этого снизился %  заболеваемости.  По результатам отчетного года нужно сделать вывод, что в дальнейшей работе нужно  продолжать уделять  внимания вопросам организации оздоровления, закаливания. Поэтому задача по укреплению здоровья детей и снижение заболеваемости  остается  для нас приемлемой.                                                                                                                                       </w:t>
      </w:r>
      <w:r>
        <w:rPr>
          <w:b/>
          <w:color w:val="333333"/>
        </w:rPr>
        <w:t>Проблемное поле</w:t>
      </w:r>
      <w:proofErr w:type="gramStart"/>
      <w:r>
        <w:rPr>
          <w:b/>
          <w:color w:val="333333"/>
        </w:rPr>
        <w:t>:</w:t>
      </w:r>
      <w:r>
        <w:t>П</w:t>
      </w:r>
      <w:proofErr w:type="gramEnd"/>
      <w:r>
        <w:t xml:space="preserve">оложительная динамика укрепления здоровья воспитанников существует, но она недостаточна, для того чтобы говорить об эффективной системе </w:t>
      </w:r>
      <w:proofErr w:type="spellStart"/>
      <w:r>
        <w:t>здоровьесбережения</w:t>
      </w:r>
      <w:proofErr w:type="spellEnd"/>
      <w:r>
        <w:t xml:space="preserve"> в ДОУ, позволяющей спрогнозировать и предупредить детскую заболеваемость.                                                                                                                        Физкультурно-оздоровительная работа учреждения ведется в системе, но требуют изменения блоки: « </w:t>
      </w:r>
      <w:proofErr w:type="spellStart"/>
      <w:r>
        <w:t>Здоровьесберегающие</w:t>
      </w:r>
      <w:proofErr w:type="spellEnd"/>
      <w:r>
        <w:t xml:space="preserve"> технологии в деятельности ДОУ» и «Взаимодействие с социумом в вопросах поддержания и укрепления здоровья всех участников образовательного процесса».</w:t>
      </w:r>
    </w:p>
    <w:p w:rsidR="0091078C" w:rsidRDefault="0091078C" w:rsidP="0091078C">
      <w:pPr>
        <w:pStyle w:val="a9"/>
        <w:spacing w:before="0" w:beforeAutospacing="0" w:after="0" w:afterAutospacing="0" w:line="360" w:lineRule="auto"/>
        <w:jc w:val="both"/>
        <w:rPr>
          <w:color w:val="333333"/>
        </w:rPr>
      </w:pPr>
    </w:p>
    <w:p w:rsidR="0091078C" w:rsidRDefault="0091078C" w:rsidP="0091078C">
      <w:pPr>
        <w:pStyle w:val="a9"/>
        <w:spacing w:before="0" w:beforeAutospacing="0" w:after="0" w:afterAutospacing="0" w:line="360" w:lineRule="auto"/>
        <w:jc w:val="both"/>
        <w:rPr>
          <w:color w:val="333333"/>
          <w:u w:val="single"/>
        </w:rPr>
      </w:pPr>
      <w:r>
        <w:rPr>
          <w:b/>
          <w:color w:val="333333"/>
          <w:u w:val="single"/>
        </w:rPr>
        <w:t>Кадровое обеспечение воспитательно-образовательного процесса</w:t>
      </w:r>
      <w:r>
        <w:t>.</w:t>
      </w:r>
    </w:p>
    <w:tbl>
      <w:tblPr>
        <w:tblW w:w="2863" w:type="pct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65"/>
        <w:gridCol w:w="3529"/>
        <w:gridCol w:w="1386"/>
      </w:tblGrid>
      <w:tr w:rsidR="0091078C" w:rsidTr="0091078C"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1</w:t>
            </w: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78C" w:rsidRDefault="0091078C">
            <w:pPr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Всего педагогических работников.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pacing w:before="60" w:after="75"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2</w:t>
            </w:r>
          </w:p>
        </w:tc>
      </w:tr>
      <w:tr w:rsidR="0091078C" w:rsidTr="0091078C"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в том числе воспитателей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1</w:t>
            </w:r>
          </w:p>
        </w:tc>
      </w:tr>
      <w:tr w:rsidR="0091078C" w:rsidTr="0091078C"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2</w:t>
            </w: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Образовательный уровень: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</w:tr>
      <w:tr w:rsidR="0091078C" w:rsidTr="0091078C"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 xml:space="preserve"> высшее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2</w:t>
            </w:r>
          </w:p>
        </w:tc>
      </w:tr>
      <w:tr w:rsidR="0091078C" w:rsidTr="0091078C"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средне - профессиональное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</w:tr>
      <w:tr w:rsidR="0091078C" w:rsidTr="0091078C"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3</w:t>
            </w: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Квалификация педагогов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</w:tr>
      <w:tr w:rsidR="0091078C" w:rsidTr="0091078C"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первая кв.категория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1</w:t>
            </w:r>
          </w:p>
        </w:tc>
      </w:tr>
      <w:tr w:rsidR="0091078C" w:rsidTr="0091078C"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вторая кв. категория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</w:tr>
      <w:tr w:rsidR="0091078C" w:rsidTr="0091078C"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4</w:t>
            </w: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Стаж работы по специальности: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</w:tr>
      <w:tr w:rsidR="0091078C" w:rsidTr="0091078C">
        <w:trPr>
          <w:trHeight w:val="269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от 0-10лет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2</w:t>
            </w:r>
          </w:p>
        </w:tc>
      </w:tr>
      <w:tr w:rsidR="0091078C" w:rsidTr="0091078C">
        <w:trPr>
          <w:trHeight w:val="269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от 10-20 лет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</w:tr>
      <w:tr w:rsidR="0091078C" w:rsidTr="0091078C"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свыше 20 лет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</w:tr>
      <w:tr w:rsidR="0091078C" w:rsidTr="0091078C"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5</w:t>
            </w: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Сведения о наградах: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</w:tr>
      <w:tr w:rsidR="0091078C" w:rsidTr="0091078C"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Федеральные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-</w:t>
            </w:r>
          </w:p>
        </w:tc>
      </w:tr>
      <w:tr w:rsidR="0091078C" w:rsidTr="0091078C"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Областные (региональные)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-</w:t>
            </w:r>
          </w:p>
        </w:tc>
      </w:tr>
      <w:tr w:rsidR="0091078C" w:rsidTr="0091078C"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Районные (муниципальные)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a9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1</w:t>
            </w:r>
          </w:p>
        </w:tc>
      </w:tr>
    </w:tbl>
    <w:p w:rsidR="0091078C" w:rsidRDefault="0091078C" w:rsidP="0091078C"/>
    <w:p w:rsidR="0091078C" w:rsidRDefault="0091078C" w:rsidP="0091078C">
      <w:pPr>
        <w:jc w:val="center"/>
        <w:rPr>
          <w:b/>
          <w:u w:val="single"/>
        </w:rPr>
      </w:pPr>
    </w:p>
    <w:p w:rsidR="0091078C" w:rsidRDefault="0091078C" w:rsidP="0091078C">
      <w:pPr>
        <w:jc w:val="center"/>
        <w:rPr>
          <w:b/>
          <w:u w:val="single"/>
        </w:rPr>
      </w:pPr>
    </w:p>
    <w:p w:rsidR="0091078C" w:rsidRDefault="0091078C" w:rsidP="0091078C">
      <w:pPr>
        <w:jc w:val="center"/>
        <w:rPr>
          <w:b/>
          <w:u w:val="single"/>
        </w:rPr>
      </w:pPr>
    </w:p>
    <w:p w:rsidR="0091078C" w:rsidRDefault="0091078C" w:rsidP="0091078C">
      <w:pPr>
        <w:jc w:val="center"/>
        <w:rPr>
          <w:b/>
          <w:u w:val="single"/>
        </w:rPr>
      </w:pPr>
    </w:p>
    <w:p w:rsidR="0091078C" w:rsidRDefault="0091078C" w:rsidP="0091078C">
      <w:pPr>
        <w:jc w:val="center"/>
        <w:rPr>
          <w:b/>
          <w:u w:val="single"/>
        </w:rPr>
      </w:pPr>
    </w:p>
    <w:p w:rsidR="0091078C" w:rsidRDefault="0091078C" w:rsidP="0091078C">
      <w:pPr>
        <w:jc w:val="center"/>
        <w:rPr>
          <w:b/>
          <w:u w:val="single"/>
        </w:rPr>
      </w:pPr>
    </w:p>
    <w:p w:rsidR="0091078C" w:rsidRDefault="0091078C" w:rsidP="0091078C">
      <w:pPr>
        <w:jc w:val="center"/>
        <w:rPr>
          <w:b/>
          <w:u w:val="single"/>
        </w:rPr>
      </w:pPr>
    </w:p>
    <w:p w:rsidR="0091078C" w:rsidRDefault="0091078C" w:rsidP="0091078C">
      <w:pPr>
        <w:jc w:val="center"/>
        <w:rPr>
          <w:b/>
          <w:u w:val="single"/>
        </w:rPr>
      </w:pPr>
      <w:r>
        <w:rPr>
          <w:b/>
          <w:u w:val="single"/>
        </w:rPr>
        <w:t>Сведения о педагогических  кадрах:</w:t>
      </w:r>
    </w:p>
    <w:p w:rsidR="0091078C" w:rsidRDefault="0091078C" w:rsidP="0091078C">
      <w:pPr>
        <w:tabs>
          <w:tab w:val="left" w:pos="1815"/>
        </w:tabs>
        <w:jc w:val="center"/>
      </w:pPr>
    </w:p>
    <w:tbl>
      <w:tblPr>
        <w:tblW w:w="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"/>
        <w:gridCol w:w="1843"/>
        <w:gridCol w:w="1417"/>
        <w:gridCol w:w="2009"/>
        <w:gridCol w:w="2611"/>
        <w:gridCol w:w="2151"/>
      </w:tblGrid>
      <w:tr w:rsidR="0091078C" w:rsidTr="0091078C">
        <w:trPr>
          <w:trHeight w:val="191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078C" w:rsidRDefault="0091078C">
            <w:pPr>
              <w:pStyle w:val="1"/>
              <w:spacing w:before="0" w:after="0"/>
              <w:ind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1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Год рождения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Занимаемая  должность                (с какого  года )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Наименование  оконченного  учебного заведения (год окончания)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Стаж работы (общий, педагогический)</w:t>
            </w:r>
          </w:p>
        </w:tc>
      </w:tr>
      <w:tr w:rsidR="0091078C" w:rsidTr="0091078C">
        <w:trPr>
          <w:trHeight w:val="118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078C" w:rsidRDefault="0091078C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E7425E">
              <w:rPr>
                <w:rFonts w:ascii="Times New Roman" w:hAnsi="Times New Roman"/>
                <w:b w:val="0"/>
                <w:sz w:val="24"/>
                <w:szCs w:val="24"/>
              </w:rPr>
              <w:t>Зиатдинова</w:t>
            </w:r>
            <w:proofErr w:type="spellEnd"/>
            <w:r w:rsidR="00E7425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E7425E">
              <w:rPr>
                <w:rFonts w:ascii="Times New Roman" w:hAnsi="Times New Roman"/>
                <w:b w:val="0"/>
                <w:sz w:val="24"/>
                <w:szCs w:val="24"/>
              </w:rPr>
              <w:t>Раушания</w:t>
            </w:r>
            <w:proofErr w:type="spellEnd"/>
            <w:r w:rsidR="00E7425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E7425E">
              <w:rPr>
                <w:rFonts w:ascii="Times New Roman" w:hAnsi="Times New Roman"/>
                <w:b w:val="0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078C" w:rsidRDefault="00E7425E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28.01.1981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078C" w:rsidRDefault="002456BB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Зав. д/с.</w:t>
            </w:r>
            <w:r w:rsidR="0091078C">
              <w:rPr>
                <w:rFonts w:ascii="Times New Roman" w:hAnsi="Times New Roman"/>
                <w:b w:val="0"/>
                <w:sz w:val="24"/>
                <w:szCs w:val="24"/>
              </w:rPr>
              <w:t xml:space="preserve"> с  </w:t>
            </w:r>
          </w:p>
          <w:p w:rsidR="0091078C" w:rsidRDefault="00E7425E">
            <w:r>
              <w:t>2000</w:t>
            </w:r>
            <w:r w:rsidR="0091078C">
              <w:t xml:space="preserve"> г.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078C" w:rsidRDefault="00082803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НГПИ (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.Челны</w:t>
            </w:r>
            <w:r w:rsidR="0091078C">
              <w:rPr>
                <w:rFonts w:ascii="Times New Roman" w:hAnsi="Times New Roman"/>
                <w:b w:val="0"/>
                <w:sz w:val="24"/>
                <w:szCs w:val="24"/>
              </w:rPr>
              <w:t>),</w:t>
            </w:r>
          </w:p>
          <w:p w:rsidR="0091078C" w:rsidRDefault="00082803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        2010</w:t>
            </w:r>
            <w:r w:rsidR="0091078C">
              <w:rPr>
                <w:rFonts w:ascii="Times New Roman" w:hAnsi="Times New Roman"/>
                <w:b w:val="0"/>
                <w:sz w:val="24"/>
                <w:szCs w:val="24"/>
              </w:rPr>
              <w:t xml:space="preserve">г.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078C" w:rsidRDefault="0091078C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Общ.-</w:t>
            </w:r>
            <w:r w:rsidR="00082803">
              <w:rPr>
                <w:rFonts w:ascii="Times New Roman" w:hAnsi="Times New Roman"/>
                <w:b w:val="0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лет</w:t>
            </w:r>
          </w:p>
          <w:p w:rsidR="0091078C" w:rsidRDefault="00082803">
            <w:proofErr w:type="spellStart"/>
            <w:r>
              <w:t>Пед</w:t>
            </w:r>
            <w:proofErr w:type="spellEnd"/>
            <w:r>
              <w:t>.- 22</w:t>
            </w:r>
            <w:r w:rsidR="0091078C">
              <w:t xml:space="preserve"> лет</w:t>
            </w:r>
          </w:p>
        </w:tc>
      </w:tr>
      <w:tr w:rsidR="0091078C" w:rsidTr="0091078C">
        <w:trPr>
          <w:trHeight w:val="1320"/>
        </w:trPr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078C" w:rsidRDefault="0091078C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E7425E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2456BB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02</w:t>
            </w:r>
            <w:r w:rsidR="00E7425E">
              <w:rPr>
                <w:rFonts w:ascii="Times New Roman" w:hAnsi="Times New Roman"/>
                <w:b w:val="0"/>
                <w:sz w:val="24"/>
                <w:szCs w:val="24"/>
              </w:rPr>
              <w:t>.07.1970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E7425E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Воспитатель с 1994</w:t>
            </w:r>
            <w:r w:rsidR="0091078C">
              <w:rPr>
                <w:rFonts w:ascii="Times New Roman" w:hAnsi="Times New Roman"/>
                <w:b w:val="0"/>
                <w:sz w:val="24"/>
                <w:szCs w:val="24"/>
              </w:rPr>
              <w:t xml:space="preserve"> г.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456BB" w:rsidRDefault="002456BB" w:rsidP="002456BB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НГПИ (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.Челны),</w:t>
            </w:r>
          </w:p>
          <w:p w:rsidR="0091078C" w:rsidRDefault="002456BB" w:rsidP="002456BB">
            <w:r>
              <w:t xml:space="preserve">          2010г.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2456BB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Общ.- 32</w:t>
            </w:r>
            <w:r w:rsidR="0091078C">
              <w:rPr>
                <w:rFonts w:ascii="Times New Roman" w:hAnsi="Times New Roman"/>
                <w:b w:val="0"/>
                <w:sz w:val="24"/>
                <w:szCs w:val="24"/>
              </w:rPr>
              <w:t>лет</w:t>
            </w:r>
          </w:p>
          <w:p w:rsidR="0091078C" w:rsidRDefault="00082803">
            <w:r>
              <w:t>Пед.-30</w:t>
            </w:r>
            <w:r w:rsidR="0091078C">
              <w:t xml:space="preserve"> лет</w:t>
            </w:r>
          </w:p>
        </w:tc>
      </w:tr>
    </w:tbl>
    <w:p w:rsidR="0091078C" w:rsidRDefault="0091078C" w:rsidP="0091078C">
      <w:pPr>
        <w:pStyle w:val="a9"/>
        <w:spacing w:before="0" w:beforeAutospacing="0" w:after="0" w:afterAutospacing="0"/>
        <w:jc w:val="both"/>
        <w:rPr>
          <w:b/>
        </w:rPr>
      </w:pPr>
    </w:p>
    <w:p w:rsidR="0091078C" w:rsidRDefault="0091078C" w:rsidP="0091078C">
      <w:pPr>
        <w:pStyle w:val="a9"/>
        <w:spacing w:before="0" w:beforeAutospacing="0" w:after="0" w:afterAutospacing="0"/>
        <w:jc w:val="both"/>
      </w:pPr>
      <w:r>
        <w:t xml:space="preserve">       С 2012 года педагогический коллектив МДОУ </w:t>
      </w:r>
      <w:r w:rsidR="00082803">
        <w:rPr>
          <w:b/>
        </w:rPr>
        <w:t>«</w:t>
      </w:r>
      <w:proofErr w:type="spellStart"/>
      <w:r w:rsidR="00082803">
        <w:rPr>
          <w:b/>
        </w:rPr>
        <w:t>Кавзияк</w:t>
      </w:r>
      <w:r>
        <w:rPr>
          <w:b/>
        </w:rPr>
        <w:t>овский</w:t>
      </w:r>
      <w:proofErr w:type="spellEnd"/>
      <w:r>
        <w:rPr>
          <w:b/>
        </w:rPr>
        <w:t xml:space="preserve"> детский сад</w:t>
      </w:r>
      <w:r w:rsidR="00082803">
        <w:rPr>
          <w:b/>
        </w:rPr>
        <w:t xml:space="preserve"> «</w:t>
      </w:r>
      <w:proofErr w:type="spellStart"/>
      <w:r w:rsidR="00082803">
        <w:rPr>
          <w:b/>
        </w:rPr>
        <w:t>Кояшкай</w:t>
      </w:r>
      <w:proofErr w:type="spellEnd"/>
      <w:r>
        <w:rPr>
          <w:b/>
        </w:rPr>
        <w:t>»</w:t>
      </w:r>
      <w:r>
        <w:t xml:space="preserve">  работает по «Основной общеобразовательной программе дошкольного образования муниципального дошкольного образовательного учреждения» включающий в себя базисные направления, предусмотренные современными требованиями дошкольного образования: физкультурно-оздоровительное, художественно-эстетическое, познавательно-речевое и социально-личностное.</w:t>
      </w:r>
    </w:p>
    <w:p w:rsidR="0091078C" w:rsidRDefault="0091078C" w:rsidP="0091078C">
      <w:pPr>
        <w:pStyle w:val="a9"/>
        <w:spacing w:before="0" w:beforeAutospacing="0" w:after="0" w:afterAutospacing="0"/>
        <w:jc w:val="both"/>
      </w:pPr>
    </w:p>
    <w:p w:rsidR="0091078C" w:rsidRDefault="0091078C" w:rsidP="0091078C">
      <w:pPr>
        <w:pStyle w:val="a9"/>
        <w:spacing w:before="0" w:beforeAutospacing="0" w:after="0" w:afterAutospacing="0"/>
        <w:jc w:val="center"/>
      </w:pPr>
      <w:r>
        <w:rPr>
          <w:b/>
          <w:u w:val="single"/>
        </w:rPr>
        <w:t>Результаты выполнения воспитательно-образовательной деятельности                                       за 2018-2019 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26"/>
        <w:gridCol w:w="1888"/>
        <w:gridCol w:w="1888"/>
        <w:gridCol w:w="1887"/>
        <w:gridCol w:w="1882"/>
      </w:tblGrid>
      <w:tr w:rsidR="0091078C" w:rsidTr="0091078C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Разделы программы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Уровень освоения знаний детьми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Высокий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Средний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Низкий</w:t>
            </w:r>
          </w:p>
        </w:tc>
      </w:tr>
      <w:tr w:rsidR="0091078C" w:rsidTr="0091078C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Здоровье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40 %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60%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-</w:t>
            </w:r>
          </w:p>
        </w:tc>
      </w:tr>
      <w:tr w:rsidR="0091078C" w:rsidTr="0091078C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26%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74%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- </w:t>
            </w:r>
          </w:p>
        </w:tc>
      </w:tr>
      <w:tr w:rsidR="0091078C" w:rsidTr="0091078C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Социализация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37%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63%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-</w:t>
            </w:r>
          </w:p>
        </w:tc>
      </w:tr>
      <w:tr w:rsidR="0091078C" w:rsidTr="0091078C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Безопасность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30%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70%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-</w:t>
            </w:r>
          </w:p>
        </w:tc>
      </w:tr>
      <w:tr w:rsidR="0091078C" w:rsidTr="0091078C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pStyle w:val="a9"/>
              <w:spacing w:before="0" w:beforeAutospacing="0" w:after="0" w:afterAutospacing="0" w:line="360" w:lineRule="auto"/>
              <w:jc w:val="both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50%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50%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 w:line="360" w:lineRule="auto"/>
              <w:jc w:val="both"/>
              <w:rPr>
                <w:lang w:eastAsia="en-US"/>
              </w:rPr>
            </w:pPr>
          </w:p>
        </w:tc>
      </w:tr>
      <w:tr w:rsidR="0091078C" w:rsidTr="0091078C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Познание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26%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74%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:rsidR="0091078C" w:rsidTr="0091078C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Коммуникация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33%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67%                      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:rsidR="0091078C" w:rsidTr="0091078C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Труд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41%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59%                 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-</w:t>
            </w:r>
          </w:p>
        </w:tc>
      </w:tr>
      <w:tr w:rsidR="0091078C" w:rsidTr="0091078C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Чтение худ. литературы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50%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50%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-</w:t>
            </w:r>
          </w:p>
        </w:tc>
      </w:tr>
      <w:tr w:rsidR="0091078C" w:rsidTr="0091078C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Худож</w:t>
            </w:r>
            <w:proofErr w:type="spellEnd"/>
            <w:r>
              <w:rPr>
                <w:lang w:eastAsia="en-US"/>
              </w:rPr>
              <w:t>. творчество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26%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74%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8C" w:rsidRDefault="0091078C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</w:tbl>
    <w:p w:rsidR="0091078C" w:rsidRDefault="0091078C" w:rsidP="0091078C">
      <w:pPr>
        <w:ind w:left="360"/>
      </w:pPr>
    </w:p>
    <w:p w:rsidR="0091078C" w:rsidRDefault="0091078C" w:rsidP="0091078C">
      <w:r>
        <w:t xml:space="preserve">          В соответствии с программой была дополнена и переоборудована  предметн</w:t>
      </w:r>
      <w:proofErr w:type="gramStart"/>
      <w:r>
        <w:t>о-</w:t>
      </w:r>
      <w:proofErr w:type="gramEnd"/>
      <w:r>
        <w:t xml:space="preserve"> развивающая среда в группе. В период учебного процесса педагогический  коллектив накапливал и приобретал программный и дидактический материал- это позволило педагогам добиться в учебно-воспитательном процессе нужных результатов</w:t>
      </w:r>
      <w:proofErr w:type="gramStart"/>
      <w:r>
        <w:t xml:space="preserve"> .</w:t>
      </w:r>
      <w:proofErr w:type="gramEnd"/>
      <w:r>
        <w:t xml:space="preserve">Значительные улучшения произошли  в уровне развития детей  ознакомлении с окружающем миром, экологии, музыкальной, театрализованной, физкультурной, а также в уровне игровой деятельности. Опираясь на результаты диагностики, можно сказать, что программа освоена с учетом возрастных требований. Но наблюдается недостаточный уровень в реализации образовательной области «Познание», а именно познавательно-исследовательская деятельность. Дети больше работают по образцу, воспитателем  недостаточно применяется в непосредственной образовательной деятельности опытно-экспериментальная деятельность. Необходимо уделить педагогическому коллективу внимание </w:t>
      </w:r>
      <w:proofErr w:type="gramStart"/>
      <w:r>
        <w:t>на</w:t>
      </w:r>
      <w:proofErr w:type="gramEnd"/>
      <w:r>
        <w:t xml:space="preserve"> ОД по художественному творчеству, конструированию,  и по формированию элементарных математических представлений.  </w:t>
      </w:r>
    </w:p>
    <w:p w:rsidR="0091078C" w:rsidRDefault="0091078C" w:rsidP="0091078C">
      <w:pPr>
        <w:ind w:left="360"/>
        <w:rPr>
          <w:b/>
        </w:rPr>
      </w:pPr>
      <w:r>
        <w:rPr>
          <w:b/>
          <w:u w:val="single"/>
        </w:rPr>
        <w:t>Проблемное поле:</w:t>
      </w:r>
    </w:p>
    <w:p w:rsidR="0091078C" w:rsidRDefault="0091078C" w:rsidP="0091078C">
      <w:pPr>
        <w:ind w:firstLine="708"/>
        <w:jc w:val="both"/>
      </w:pPr>
      <w:r>
        <w:t>В связи с введением в образовательный процесс ФГОС и новых форм работы уровень квалификации педагогического персонала учреждения не позволяет качественно спланировать и организовать образовательный процесс, и, в свою очередь, получить максимально возможные образовательные результаты.</w:t>
      </w:r>
    </w:p>
    <w:p w:rsidR="0091078C" w:rsidRDefault="0091078C" w:rsidP="0091078C">
      <w:pPr>
        <w:ind w:firstLine="708"/>
        <w:jc w:val="both"/>
      </w:pPr>
    </w:p>
    <w:p w:rsidR="0091078C" w:rsidRDefault="0091078C" w:rsidP="009107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3.2.Анализвоспитательно-образовательного процесса.</w:t>
      </w:r>
    </w:p>
    <w:p w:rsidR="0091078C" w:rsidRDefault="0091078C" w:rsidP="0091078C">
      <w:r>
        <w:t xml:space="preserve">       Динамика результативности обеспечивается внедрением в практику работы ДОУ нового содержания и организации методов и приёмов воспитания и обучения комплексным подходам к развитию личности наших детей. Существенная динамика отмечена в изобразительной деятельности, в экологическом воспитании, развитии речевой деятельности, игровой деятельности.</w:t>
      </w:r>
    </w:p>
    <w:p w:rsidR="0091078C" w:rsidRDefault="0091078C" w:rsidP="0091078C">
      <w:r>
        <w:t xml:space="preserve">   С целью дальнейшего повышения результативности  педагогического процесса в ДОУ, главной целью которого является развитие всесторонне развитой личности, необходимо:</w:t>
      </w:r>
    </w:p>
    <w:p w:rsidR="0091078C" w:rsidRDefault="0091078C" w:rsidP="0091078C">
      <w:r>
        <w:t>-  осуществлять социально-нравственное развитие детей через его отношения с окружающим миром;</w:t>
      </w:r>
    </w:p>
    <w:p w:rsidR="0091078C" w:rsidRDefault="0091078C" w:rsidP="0091078C">
      <w:r>
        <w:t>-  совершенствовать интеллектуальное развитие ребёнка через формирование высших психических и познавательных процессов;</w:t>
      </w:r>
    </w:p>
    <w:p w:rsidR="0091078C" w:rsidRDefault="0091078C" w:rsidP="0091078C">
      <w:r>
        <w:t>-  уделять особое внимание развитию речи, игре, физической подготовленности;</w:t>
      </w:r>
    </w:p>
    <w:p w:rsidR="0091078C" w:rsidRDefault="0091078C" w:rsidP="0091078C">
      <w:r>
        <w:t>-  способствовать развитию экологической культуры.</w:t>
      </w:r>
    </w:p>
    <w:p w:rsidR="0091078C" w:rsidRDefault="0091078C" w:rsidP="0091078C">
      <w:pPr>
        <w:jc w:val="center"/>
      </w:pPr>
      <w:r>
        <w:t xml:space="preserve"> Проведённый выше анализ результатов педагогической деятельности коллектива ДОУ  показал, что вывод их на должный уровень во многом зависит от содержания, технологий и </w:t>
      </w:r>
    </w:p>
    <w:p w:rsidR="0091078C" w:rsidRDefault="0091078C" w:rsidP="0091078C">
      <w:r>
        <w:t xml:space="preserve">организации учебно-воспитательного процесса.                                                                                           </w:t>
      </w:r>
    </w:p>
    <w:p w:rsidR="0091078C" w:rsidRDefault="0091078C" w:rsidP="0091078C">
      <w:r>
        <w:t xml:space="preserve">       В настоящее время учебно-воспитательный процесс в детском саду осуществляется по основной  общеобразовательной  программе.</w:t>
      </w:r>
    </w:p>
    <w:p w:rsidR="0091078C" w:rsidRDefault="0091078C" w:rsidP="0091078C">
      <w:r>
        <w:t xml:space="preserve">      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ребёнку новые достижения и продвижения в развитии. При этом</w:t>
      </w:r>
      <w:proofErr w:type="gramStart"/>
      <w:r>
        <w:t>,</w:t>
      </w:r>
      <w:proofErr w:type="gramEnd"/>
      <w:r>
        <w:t xml:space="preserve">   важное  значение  имеет соблюдение поэтапного обучения:</w:t>
      </w:r>
    </w:p>
    <w:p w:rsidR="0091078C" w:rsidRDefault="0091078C" w:rsidP="0091078C">
      <w:pPr>
        <w:rPr>
          <w:u w:val="single"/>
        </w:rPr>
      </w:pPr>
      <w:r>
        <w:rPr>
          <w:u w:val="single"/>
        </w:rPr>
        <w:t>1. этап первичного освоения знаний и умений;</w:t>
      </w:r>
    </w:p>
    <w:p w:rsidR="0091078C" w:rsidRDefault="0091078C" w:rsidP="0091078C">
      <w:pPr>
        <w:rPr>
          <w:u w:val="single"/>
        </w:rPr>
      </w:pPr>
      <w:r>
        <w:rPr>
          <w:u w:val="single"/>
        </w:rPr>
        <w:t xml:space="preserve">2. этап самостоятельного применения знаний и умений в специально организованных условиях;                                                                              </w:t>
      </w:r>
    </w:p>
    <w:p w:rsidR="0091078C" w:rsidRDefault="0091078C" w:rsidP="0091078C">
      <w:pPr>
        <w:rPr>
          <w:u w:val="single"/>
        </w:rPr>
      </w:pPr>
      <w:r>
        <w:rPr>
          <w:u w:val="single"/>
        </w:rPr>
        <w:t xml:space="preserve"> 3. этап самостоятельного творческого применения детьми знаний и умений.</w:t>
      </w:r>
    </w:p>
    <w:p w:rsidR="0091078C" w:rsidRDefault="0091078C" w:rsidP="0091078C">
      <w:r>
        <w:t xml:space="preserve">        Анализ учебно-воспитательного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– школьному. Актуальной остаётся задача повышение эффективности учебно-воспитательного процесса по достижению задач трех направлений развития ребёнка. </w:t>
      </w:r>
    </w:p>
    <w:p w:rsidR="0091078C" w:rsidRDefault="0091078C" w:rsidP="0091078C">
      <w:r>
        <w:t>В этой связи требуется решение следующих проблем:</w:t>
      </w:r>
    </w:p>
    <w:p w:rsidR="0091078C" w:rsidRDefault="0091078C" w:rsidP="0091078C">
      <w:pPr>
        <w:rPr>
          <w:u w:val="single"/>
        </w:rPr>
      </w:pPr>
      <w:r>
        <w:rPr>
          <w:u w:val="single"/>
        </w:rPr>
        <w:t>1. дальнейшая оптимизация программного обеспечения работы   ДОУ (соблюдение  Федеральных  государственных образовательных стандартов);</w:t>
      </w:r>
    </w:p>
    <w:p w:rsidR="0091078C" w:rsidRDefault="0091078C" w:rsidP="0091078C">
      <w:pPr>
        <w:rPr>
          <w:u w:val="single"/>
        </w:rPr>
      </w:pPr>
      <w:r>
        <w:rPr>
          <w:u w:val="single"/>
        </w:rPr>
        <w:t>2. активизация внедрения педагогических технологий в образовательно-воспитательном процессе;</w:t>
      </w:r>
    </w:p>
    <w:p w:rsidR="0091078C" w:rsidRDefault="0091078C" w:rsidP="0091078C">
      <w:pPr>
        <w:rPr>
          <w:u w:val="single"/>
        </w:rPr>
      </w:pPr>
      <w:r>
        <w:rPr>
          <w:u w:val="single"/>
        </w:rPr>
        <w:t>3.  совершенствование содержания и форм взаимодействия детского сада и семьи в образовательном процессе.</w:t>
      </w:r>
    </w:p>
    <w:p w:rsidR="0091078C" w:rsidRDefault="0091078C" w:rsidP="0091078C">
      <w:pPr>
        <w:rPr>
          <w:sz w:val="28"/>
          <w:szCs w:val="28"/>
          <w:u w:val="single"/>
        </w:rPr>
      </w:pPr>
    </w:p>
    <w:p w:rsidR="0091078C" w:rsidRDefault="0091078C" w:rsidP="0091078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3.3. Анализ условий организации педагогического процесса.</w:t>
      </w:r>
    </w:p>
    <w:p w:rsidR="0091078C" w:rsidRDefault="0091078C" w:rsidP="0091078C">
      <w:r>
        <w:t>Важнейшими показателями, влияющими на результативность педагогического процесса, являются условия его организации, анализ которых позволит выявить причины и возможные последствия егонарушения, также позволит наметить пути его совершенствования. Главным условием являются человеческие ресурсы, а именно педагогические кадры учреждения. Детский сад кадрами укомплектован, педагогический состав ДОУ заведующая и воспитатель. Повышение уровня квалификации обеспечивается участием педагогов в методических объединениях, через курсы повышения квалификации, самообразование, развитие педагогического опыта.</w:t>
      </w:r>
    </w:p>
    <w:p w:rsidR="0091078C" w:rsidRDefault="0091078C" w:rsidP="0091078C">
      <w:r>
        <w:t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 процессу решения стоящих перед коллективом задач. В  ДОУ обеспечивается  психологический комфорт работникам, создаётся атмосфера  педагогического оптимизма и  ориентация  на успех. Педагогический коллектив строит свою работу по воспитанию детей в тесном контакте с семьёй. Педагоги убеждены в том, что основное воздействие на развитие ребёнка всегда будет оказывать не детский сад, не школа, а прежде всего родители, семья.</w:t>
      </w:r>
    </w:p>
    <w:p w:rsidR="0091078C" w:rsidRDefault="0091078C" w:rsidP="0091078C">
      <w:pPr>
        <w:rPr>
          <w:kern w:val="2"/>
          <w:lang w:eastAsia="ar-SA"/>
        </w:rPr>
      </w:pPr>
      <w:r>
        <w:t xml:space="preserve">      Главная цель работы педагогов с семьёй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процесс. </w:t>
      </w:r>
    </w:p>
    <w:p w:rsidR="0091078C" w:rsidRDefault="0091078C" w:rsidP="0091078C">
      <w:pPr>
        <w:suppressAutoHyphens/>
        <w:spacing w:line="100" w:lineRule="atLeast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Проблемное поле</w:t>
      </w:r>
      <w:r>
        <w:rPr>
          <w:kern w:val="2"/>
          <w:lang w:eastAsia="ar-SA"/>
        </w:rPr>
        <w:t>:   </w:t>
      </w:r>
      <w:r>
        <w:rPr>
          <w:b/>
          <w:kern w:val="2"/>
          <w:lang w:eastAsia="ar-SA"/>
        </w:rPr>
        <w:t> 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Неоднородный контингент родителей, имеющий различные цели и ценности.</w:t>
      </w:r>
    </w:p>
    <w:p w:rsidR="0091078C" w:rsidRDefault="0091078C" w:rsidP="0091078C">
      <w:pPr>
        <w:rPr>
          <w:kern w:val="2"/>
          <w:lang w:eastAsia="ar-SA"/>
        </w:rPr>
      </w:pPr>
      <w:r>
        <w:rPr>
          <w:kern w:val="2"/>
          <w:lang w:eastAsia="ar-SA"/>
        </w:rPr>
        <w:t xml:space="preserve">     Наличие в ДОО родителей (законных представителей) с потребительским отношением к процессу образования, воспитания и развития их детей, с пассивным отношением  к участию в интерактивных мероприятиях, в управлении  ДОО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</w:p>
    <w:p w:rsidR="0091078C" w:rsidRDefault="0091078C" w:rsidP="0091078C">
      <w:pPr>
        <w:suppressAutoHyphens/>
        <w:spacing w:line="100" w:lineRule="atLeast"/>
        <w:rPr>
          <w:b/>
          <w:kern w:val="2"/>
          <w:lang w:eastAsia="ar-SA"/>
        </w:rPr>
      </w:pPr>
    </w:p>
    <w:p w:rsidR="0091078C" w:rsidRDefault="0091078C" w:rsidP="0091078C">
      <w:pPr>
        <w:suppressAutoHyphens/>
        <w:spacing w:line="100" w:lineRule="atLeast"/>
        <w:rPr>
          <w:b/>
          <w:kern w:val="2"/>
          <w:lang w:eastAsia="ar-SA"/>
        </w:rPr>
      </w:pPr>
    </w:p>
    <w:p w:rsidR="0091078C" w:rsidRDefault="0091078C" w:rsidP="0091078C">
      <w:pPr>
        <w:suppressAutoHyphens/>
        <w:spacing w:line="100" w:lineRule="atLeast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Перспективы развития:  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Осуществлять поиск эффективных путей взаимодействия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проектов, участие в управлении ДОО и др.)</w:t>
      </w:r>
    </w:p>
    <w:p w:rsidR="0091078C" w:rsidRDefault="0091078C" w:rsidP="0091078C">
      <w:r>
        <w:t xml:space="preserve">     Материально-техническое обеспечение ДОУ позволяет решать воспитательно-образовательные задачи. Структура предметно-развивающей среды позволяет    осуществлять всестороннее развитие личности воспитанников. Каждое помещение ДОУ используется для разнообразной работы. </w:t>
      </w:r>
    </w:p>
    <w:p w:rsidR="0091078C" w:rsidRDefault="0091078C" w:rsidP="0091078C">
      <w:pPr>
        <w:rPr>
          <w:sz w:val="28"/>
          <w:szCs w:val="28"/>
        </w:rPr>
      </w:pPr>
      <w:r>
        <w:t xml:space="preserve">        В ДОУ  функционирует одна  разновозрастная группа. Групповые помещения, расположение мебели, устройство игровых зон обеспечивают детям свободный доступ к игрушкам и учебным пособиям. В группах в достаточном количестве имеется игровой материал для всестороннего развития малышей.</w:t>
      </w:r>
    </w:p>
    <w:p w:rsidR="0091078C" w:rsidRDefault="0091078C" w:rsidP="0091078C">
      <w:r>
        <w:t xml:space="preserve">       </w:t>
      </w:r>
      <w:proofErr w:type="gramStart"/>
      <w:r>
        <w:t xml:space="preserve">Оборудованы предметные и  игровые зоны: семья, магазин, конструирование, уголок правил дорожного движения, уединения,  познания, художественного творчества,  </w:t>
      </w:r>
      <w:proofErr w:type="spellStart"/>
      <w:r>
        <w:t>сенсорики</w:t>
      </w:r>
      <w:proofErr w:type="spellEnd"/>
      <w:r>
        <w:t>, театрализованный уголок, уголок природы, настроения, дежурства.</w:t>
      </w:r>
      <w:proofErr w:type="gramEnd"/>
    </w:p>
    <w:p w:rsidR="0091078C" w:rsidRDefault="0091078C" w:rsidP="0091078C">
      <w:r>
        <w:t xml:space="preserve">       Для создания музыкального фона в группах при проведении различных режимных моментов и праздничных мероприятий  используется магнитофон.</w:t>
      </w:r>
    </w:p>
    <w:p w:rsidR="0091078C" w:rsidRDefault="0091078C" w:rsidP="0091078C">
      <w:r>
        <w:t xml:space="preserve">       Для самостоятельной игровой деятельности детей подобран соответствующий игровой  материал: куклы, коляски, машинки, мячи, конструкторы и др.</w:t>
      </w:r>
    </w:p>
    <w:p w:rsidR="0091078C" w:rsidRDefault="0091078C" w:rsidP="0091078C">
      <w:r>
        <w:t xml:space="preserve">      Для полноценного физического воспитания и развития детей в группе имеются: мячи, скакалки, массажные дорожки, кегли др.</w:t>
      </w:r>
    </w:p>
    <w:p w:rsidR="0091078C" w:rsidRDefault="0091078C" w:rsidP="0091078C">
      <w:r>
        <w:t xml:space="preserve">        Организация групповой комнаты приближена к домашней обстановке, что способствует эмоциональному благополучию детей их быстрейшей адаптации при поступлении в детский сад.</w:t>
      </w:r>
    </w:p>
    <w:p w:rsidR="0091078C" w:rsidRDefault="0091078C" w:rsidP="0091078C">
      <w:r>
        <w:t xml:space="preserve">        В группе  игровое оборудование расположено по тематическому принципу для того, чтобы ребёнок мог самостоятельно выбрать себе занятие по душе. В распоряжении детей имеются различные дидактические игры по различным видам деятельности. </w:t>
      </w:r>
    </w:p>
    <w:p w:rsidR="0091078C" w:rsidRDefault="0091078C" w:rsidP="0091078C">
      <w:r>
        <w:t xml:space="preserve">   Для развития конструктивной деятельности дошкольников в группе имеются наборы крупного и мелкого строительного материала,  различные виды конструкторов.</w:t>
      </w:r>
    </w:p>
    <w:p w:rsidR="0091078C" w:rsidRDefault="0091078C" w:rsidP="0091078C">
      <w:r>
        <w:t xml:space="preserve">    Педагогами и родителями  заготавливается природный и бросовый материал для художественного конструирования.</w:t>
      </w:r>
    </w:p>
    <w:p w:rsidR="0091078C" w:rsidRDefault="0091078C" w:rsidP="0091078C">
      <w:r>
        <w:t xml:space="preserve">     Для развития у детей естественнонаучных представлений в группе оборудованы соответствующие зоны «Познание», «уголок песка с водой». Воспитателем эстетично оборудован уголок природы, в  нём представлены: календарь природы, стенд «Времена года», альбомы по сезонам,  различные виды комнатных растений, за которыми охотно ухаживают дети под руководством воспитателя.</w:t>
      </w:r>
    </w:p>
    <w:p w:rsidR="0091078C" w:rsidRDefault="0091078C" w:rsidP="0091078C">
      <w:r>
        <w:t xml:space="preserve">     В ДОУ созданы условия по формированию элементарных математических представлений. Занятия строятся в игровой форме. В достаточном количестве  имеется демонстративный и раздаточный материал.</w:t>
      </w:r>
    </w:p>
    <w:p w:rsidR="0091078C" w:rsidRDefault="0091078C" w:rsidP="0091078C">
      <w:r>
        <w:t xml:space="preserve">     Нравственно-патриотическое воспитание осуществляется с младшего возраста. На занятиях детей знакомят с родным краем. В группах имеются флаг, герб Российской Федерации, Республики Татарстан,  </w:t>
      </w:r>
      <w:proofErr w:type="spellStart"/>
      <w:r>
        <w:t>Сармановского</w:t>
      </w:r>
      <w:proofErr w:type="spellEnd"/>
      <w:r>
        <w:t xml:space="preserve"> района. </w:t>
      </w:r>
    </w:p>
    <w:p w:rsidR="0091078C" w:rsidRDefault="0091078C" w:rsidP="0091078C">
      <w:r>
        <w:t xml:space="preserve">      В ДОУ имеются технические средства обучения.</w:t>
      </w:r>
    </w:p>
    <w:p w:rsidR="0091078C" w:rsidRDefault="0091078C" w:rsidP="0091078C">
      <w:r>
        <w:t xml:space="preserve">   Методический кабинет ДОУ укомплектован методической литературой по всем направлениям. За последний год приобретено много методической  и  познавательной литературы в помощь воспитателю. </w:t>
      </w:r>
    </w:p>
    <w:p w:rsidR="0091078C" w:rsidRDefault="0091078C" w:rsidP="0091078C">
      <w:r>
        <w:t>На прогулках дети под руководством воспитателей ухаживают за посадками культурных растений. В целом, условия</w:t>
      </w:r>
      <w:proofErr w:type="gramStart"/>
      <w:r>
        <w:t xml:space="preserve"> ,</w:t>
      </w:r>
      <w:proofErr w:type="gramEnd"/>
      <w:r>
        <w:t>созданные  в детском саду, способствуют воспитанию у детей эстетического вкуса и направлены  на то, чтобы каждый ребёнок чувствовал себя комфортно и защищёно.</w:t>
      </w:r>
    </w:p>
    <w:p w:rsidR="0091078C" w:rsidRDefault="0091078C" w:rsidP="0091078C">
      <w:r>
        <w:t xml:space="preserve">     Благодаря усилиям администрации и коллектива, в ДОУ создана база дидактических  игр, методической литературы. Программно-методическое обеспечение педагогического  процесса направлено на выполнение  Федеральных  государственных образовательных  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 социального заказа.</w:t>
      </w:r>
    </w:p>
    <w:p w:rsidR="0091078C" w:rsidRDefault="0091078C" w:rsidP="0091078C">
      <w:pPr>
        <w:jc w:val="both"/>
        <w:rPr>
          <w:u w:val="single"/>
        </w:rPr>
      </w:pPr>
      <w:r>
        <w:rPr>
          <w:b/>
        </w:rPr>
        <w:t xml:space="preserve">     Проблемное поле:</w:t>
      </w:r>
      <w:r>
        <w:rPr>
          <w:rFonts w:eastAsia="Calibri"/>
          <w:lang w:eastAsia="en-US"/>
        </w:rPr>
        <w:t>содержание предметно - развивающей среды в группе недостаточно отвечает потребностям современных детей и не всегда достигается развивающий эффект зон развития детей. Основной причиной данной проблемы является слабая материальная база учреждения.</w:t>
      </w:r>
    </w:p>
    <w:p w:rsidR="0091078C" w:rsidRDefault="0091078C" w:rsidP="0091078C">
      <w:pPr>
        <w:ind w:left="360"/>
        <w:rPr>
          <w:sz w:val="28"/>
          <w:szCs w:val="28"/>
        </w:rPr>
      </w:pPr>
    </w:p>
    <w:p w:rsidR="0091078C" w:rsidRDefault="0091078C" w:rsidP="0091078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4. Концепция программы развития ДОУ.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Основной  </w:t>
      </w:r>
      <w:r>
        <w:rPr>
          <w:b/>
          <w:kern w:val="2"/>
          <w:lang w:eastAsia="ar-SA"/>
        </w:rPr>
        <w:t>целью</w:t>
      </w:r>
      <w:r>
        <w:rPr>
          <w:kern w:val="2"/>
          <w:lang w:eastAsia="ar-SA"/>
        </w:rPr>
        <w:t> Программы развития является создание в детском саду системы интегративного образования, реализующего право каждого ребенка на качественное и доступное образование.  А так же  создание условий, обеспечивающих высокое качество результатов образовательной деятельности по формированию ключевых компетенций дошкольников, опираясь на личностно-ориентированную модель  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   Ценность инновационного характера современного дошкольного образования и Программы развития ДОО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позволяющих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     Вместе с тем инновационный характер преобразования означает исследовательский подход к достигнутым результатам в деятельности ДОО, соответствие потребностям современного информационного общества в максимальном развитии способностей ребёнка.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     В связи с этим, результатом воспитания и образования дошкольника должны стать сформированные у ребёнка </w:t>
      </w:r>
      <w:r>
        <w:rPr>
          <w:b/>
          <w:kern w:val="2"/>
          <w:lang w:eastAsia="ar-SA"/>
        </w:rPr>
        <w:t>ключевые компетенции</w:t>
      </w:r>
      <w:r>
        <w:rPr>
          <w:kern w:val="2"/>
          <w:lang w:eastAsia="ar-SA"/>
        </w:rPr>
        <w:t>:</w:t>
      </w:r>
    </w:p>
    <w:p w:rsidR="0091078C" w:rsidRDefault="0091078C" w:rsidP="0091078C">
      <w:pPr>
        <w:suppressAutoHyphens/>
        <w:spacing w:line="100" w:lineRule="atLeast"/>
        <w:ind w:left="851" w:hanging="851"/>
        <w:rPr>
          <w:kern w:val="2"/>
          <w:lang w:eastAsia="ar-SA"/>
        </w:rPr>
      </w:pPr>
      <w:r>
        <w:rPr>
          <w:kern w:val="2"/>
          <w:lang w:eastAsia="ar-SA"/>
        </w:rPr>
        <w:t>Коммуникативная – умение общаться с целью быть понятым</w:t>
      </w:r>
    </w:p>
    <w:p w:rsidR="0091078C" w:rsidRDefault="0091078C" w:rsidP="0091078C">
      <w:pPr>
        <w:suppressAutoHyphens/>
        <w:spacing w:line="100" w:lineRule="atLeast"/>
        <w:ind w:left="851" w:hanging="851"/>
        <w:rPr>
          <w:kern w:val="2"/>
          <w:lang w:eastAsia="ar-SA"/>
        </w:rPr>
      </w:pPr>
      <w:r>
        <w:rPr>
          <w:kern w:val="2"/>
          <w:lang w:eastAsia="ar-SA"/>
        </w:rPr>
        <w:t>Социальная – умение жить и заниматься вместе с другими детьми, близкими</w:t>
      </w:r>
    </w:p>
    <w:p w:rsidR="0091078C" w:rsidRDefault="0091078C" w:rsidP="0091078C">
      <w:pPr>
        <w:suppressAutoHyphens/>
        <w:spacing w:line="100" w:lineRule="atLeast"/>
        <w:ind w:left="851" w:hanging="851"/>
        <w:rPr>
          <w:kern w:val="2"/>
          <w:lang w:eastAsia="ar-SA"/>
        </w:rPr>
      </w:pPr>
      <w:r>
        <w:rPr>
          <w:kern w:val="2"/>
          <w:lang w:eastAsia="ar-SA"/>
        </w:rPr>
        <w:t>Информационная – владение умением систематизировать и «сворачивать» информацию, работать с разными видами информации</w:t>
      </w:r>
    </w:p>
    <w:p w:rsidR="0091078C" w:rsidRDefault="0091078C" w:rsidP="0091078C">
      <w:pPr>
        <w:suppressAutoHyphens/>
        <w:spacing w:line="100" w:lineRule="atLeast"/>
        <w:ind w:left="851" w:hanging="851"/>
        <w:rPr>
          <w:kern w:val="2"/>
          <w:lang w:eastAsia="ar-SA"/>
        </w:rPr>
      </w:pPr>
      <w:r>
        <w:rPr>
          <w:kern w:val="2"/>
          <w:lang w:eastAsia="ar-SA"/>
        </w:rPr>
        <w:t>Продуктивная – умение планировать, доводить начатое до конца, способствовать созданию собственного продукта (рисунка, поделки, постройки)</w:t>
      </w:r>
    </w:p>
    <w:p w:rsidR="0091078C" w:rsidRDefault="0091078C" w:rsidP="0091078C">
      <w:pPr>
        <w:suppressAutoHyphens/>
        <w:spacing w:line="100" w:lineRule="atLeast"/>
        <w:ind w:left="851" w:hanging="851"/>
        <w:rPr>
          <w:kern w:val="2"/>
          <w:lang w:eastAsia="ar-SA"/>
        </w:rPr>
      </w:pPr>
      <w:r>
        <w:rPr>
          <w:kern w:val="2"/>
          <w:lang w:eastAsia="ar-SA"/>
        </w:rPr>
        <w:t>Нравственная – готовность, способность и потребность жить в обществе по общепринятым нормам и правилам</w:t>
      </w:r>
    </w:p>
    <w:p w:rsidR="0091078C" w:rsidRDefault="0091078C" w:rsidP="0091078C">
      <w:pPr>
        <w:suppressAutoHyphens/>
        <w:spacing w:line="100" w:lineRule="atLeast"/>
        <w:ind w:left="851" w:hanging="851"/>
        <w:rPr>
          <w:kern w:val="2"/>
          <w:lang w:eastAsia="ar-SA"/>
        </w:rPr>
      </w:pPr>
      <w:r>
        <w:rPr>
          <w:kern w:val="2"/>
          <w:lang w:eastAsia="ar-SA"/>
        </w:rPr>
        <w:t>Физическая – готовность, способность и потребность в здоровом образе жизни.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     Ценность качества образовательного процесса для ДОУ 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  оптимальных условий  для его развития в </w:t>
      </w:r>
      <w:proofErr w:type="spellStart"/>
      <w:proofErr w:type="gramStart"/>
      <w:r>
        <w:rPr>
          <w:kern w:val="2"/>
          <w:lang w:eastAsia="ar-SA"/>
        </w:rPr>
        <w:t>воспитательно</w:t>
      </w:r>
      <w:proofErr w:type="spellEnd"/>
      <w:r>
        <w:rPr>
          <w:kern w:val="2"/>
          <w:lang w:eastAsia="ar-SA"/>
        </w:rPr>
        <w:t>- образовательном</w:t>
      </w:r>
      <w:proofErr w:type="gramEnd"/>
      <w:r>
        <w:rPr>
          <w:kern w:val="2"/>
          <w:lang w:eastAsia="ar-SA"/>
        </w:rPr>
        <w:t xml:space="preserve"> процессе и в системе дополнительного  образования.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Исходя из всего вышесказанного,  </w:t>
      </w:r>
      <w:r>
        <w:rPr>
          <w:b/>
          <w:kern w:val="2"/>
          <w:lang w:eastAsia="ar-SA"/>
        </w:rPr>
        <w:t>концептуальными направлениями</w:t>
      </w:r>
      <w:r>
        <w:rPr>
          <w:kern w:val="2"/>
          <w:lang w:eastAsia="ar-SA"/>
        </w:rPr>
        <w:t> ра</w:t>
      </w:r>
      <w:r w:rsidR="00E7425E">
        <w:rPr>
          <w:kern w:val="2"/>
          <w:lang w:eastAsia="ar-SA"/>
        </w:rPr>
        <w:t>звития деятельности МБДОУ</w:t>
      </w:r>
      <w:proofErr w:type="gramStart"/>
      <w:r w:rsidR="00E7425E">
        <w:rPr>
          <w:kern w:val="2"/>
          <w:lang w:eastAsia="ar-SA"/>
        </w:rPr>
        <w:t>«</w:t>
      </w:r>
      <w:proofErr w:type="spellStart"/>
      <w:r w:rsidR="00E7425E">
        <w:rPr>
          <w:kern w:val="2"/>
          <w:lang w:eastAsia="ar-SA"/>
        </w:rPr>
        <w:t>К</w:t>
      </w:r>
      <w:proofErr w:type="gramEnd"/>
      <w:r w:rsidR="00E7425E">
        <w:rPr>
          <w:kern w:val="2"/>
          <w:lang w:eastAsia="ar-SA"/>
        </w:rPr>
        <w:t>авзияк</w:t>
      </w:r>
      <w:r>
        <w:rPr>
          <w:kern w:val="2"/>
          <w:lang w:eastAsia="ar-SA"/>
        </w:rPr>
        <w:t>овский</w:t>
      </w:r>
      <w:proofErr w:type="spellEnd"/>
      <w:r>
        <w:rPr>
          <w:kern w:val="2"/>
          <w:lang w:eastAsia="ar-SA"/>
        </w:rPr>
        <w:t xml:space="preserve"> детский сад</w:t>
      </w:r>
      <w:r w:rsidR="00E7425E">
        <w:rPr>
          <w:kern w:val="2"/>
          <w:lang w:eastAsia="ar-SA"/>
        </w:rPr>
        <w:t xml:space="preserve"> «</w:t>
      </w:r>
      <w:proofErr w:type="spellStart"/>
      <w:r w:rsidR="00E7425E">
        <w:rPr>
          <w:kern w:val="2"/>
          <w:lang w:eastAsia="ar-SA"/>
        </w:rPr>
        <w:t>Кояшкай</w:t>
      </w:r>
      <w:proofErr w:type="spellEnd"/>
      <w:r>
        <w:rPr>
          <w:kern w:val="2"/>
          <w:lang w:eastAsia="ar-SA"/>
        </w:rPr>
        <w:t>»  служат:</w:t>
      </w:r>
    </w:p>
    <w:p w:rsidR="0091078C" w:rsidRDefault="0091078C" w:rsidP="0091078C">
      <w:pPr>
        <w:numPr>
          <w:ilvl w:val="0"/>
          <w:numId w:val="9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«Качество образования»  </w:t>
      </w:r>
    </w:p>
    <w:p w:rsidR="0091078C" w:rsidRDefault="0091078C" w:rsidP="0091078C">
      <w:pPr>
        <w:numPr>
          <w:ilvl w:val="0"/>
          <w:numId w:val="9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«Зеленый огонек здоровья»</w:t>
      </w:r>
    </w:p>
    <w:p w:rsidR="0091078C" w:rsidRDefault="0091078C" w:rsidP="0091078C">
      <w:pPr>
        <w:numPr>
          <w:ilvl w:val="0"/>
          <w:numId w:val="9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«Сотрудничество» </w:t>
      </w:r>
    </w:p>
    <w:p w:rsidR="0091078C" w:rsidRDefault="0091078C" w:rsidP="0091078C">
      <w:pPr>
        <w:suppressAutoHyphens/>
        <w:spacing w:line="100" w:lineRule="atLeast"/>
        <w:ind w:left="360"/>
        <w:rPr>
          <w:kern w:val="2"/>
          <w:lang w:eastAsia="ar-SA"/>
        </w:rPr>
      </w:pPr>
    </w:p>
    <w:p w:rsidR="0091078C" w:rsidRDefault="0091078C" w:rsidP="0091078C">
      <w:pPr>
        <w:suppressAutoHyphens/>
        <w:spacing w:line="100" w:lineRule="atLeast"/>
        <w:jc w:val="center"/>
        <w:rPr>
          <w:b/>
          <w:kern w:val="2"/>
          <w:lang w:eastAsia="ar-SA"/>
        </w:rPr>
      </w:pPr>
    </w:p>
    <w:p w:rsidR="0091078C" w:rsidRDefault="0091078C" w:rsidP="0091078C">
      <w:pPr>
        <w:suppressAutoHyphens/>
        <w:spacing w:line="100" w:lineRule="atLeast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Основные принципы, которыми будем руководствоваться, выстраивая  деятельность ДОО: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 xml:space="preserve">        принцип системности</w:t>
      </w:r>
      <w:r>
        <w:rPr>
          <w:kern w:val="2"/>
          <w:lang w:eastAsia="ar-SA"/>
        </w:rPr>
        <w:t xml:space="preserve"> – целостный подход, взаимодействие  всех направлений и звеньев на достижение оптимального результата – развития личности ребенка;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принцип развивающего образования опирается на «зону ближайшего развития» и предполагает использование новейших технологий и методик;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принцип индивидуализации и дифференциации предполагает учет субъективного опыта, индивидуальных предпочтений, склонностей, интересов и способностей детей и взрослых;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 xml:space="preserve">принцип  </w:t>
      </w:r>
      <w:proofErr w:type="spellStart"/>
      <w:r>
        <w:rPr>
          <w:b/>
          <w:kern w:val="2"/>
          <w:lang w:eastAsia="ar-SA"/>
        </w:rPr>
        <w:t>гуманизации</w:t>
      </w:r>
      <w:proofErr w:type="spellEnd"/>
      <w:r>
        <w:rPr>
          <w:kern w:val="2"/>
          <w:lang w:eastAsia="ar-SA"/>
        </w:rPr>
        <w:t xml:space="preserve"> – основывается на усилении внимания к личности каждого воспитанника как высшей ценности общества, установке на формирование гражданина с </w:t>
      </w:r>
      <w:proofErr w:type="gramStart"/>
      <w:r>
        <w:rPr>
          <w:kern w:val="2"/>
          <w:lang w:eastAsia="ar-SA"/>
        </w:rPr>
        <w:t>полноценным</w:t>
      </w:r>
      <w:proofErr w:type="gramEnd"/>
      <w:r>
        <w:rPr>
          <w:kern w:val="2"/>
          <w:lang w:eastAsia="ar-SA"/>
        </w:rPr>
        <w:t xml:space="preserve"> познавательно – речевыми, моральными и физическими качествами, создании максимально благоприятных условий для развития его творческой индивидуальности;</w:t>
      </w:r>
    </w:p>
    <w:p w:rsidR="0091078C" w:rsidRDefault="0091078C" w:rsidP="0091078C">
      <w:pPr>
        <w:suppressAutoHyphens/>
        <w:spacing w:line="100" w:lineRule="atLeast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принцип  увлекательности</w:t>
      </w:r>
      <w:r>
        <w:rPr>
          <w:kern w:val="2"/>
          <w:lang w:eastAsia="ar-SA"/>
        </w:rPr>
        <w:t xml:space="preserve"> – является одним из важнейших. Весь образовательный материал интересен детям, доступен и подается в игровой форме;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 xml:space="preserve">        принцип вариативности</w:t>
      </w:r>
      <w:r>
        <w:rPr>
          <w:kern w:val="2"/>
          <w:lang w:eastAsia="ar-SA"/>
        </w:rPr>
        <w:t xml:space="preserve"> предполагает разнообразие содержания, форм и методов с учетом целей развития и педагогической поддержки каждого ребенка;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 xml:space="preserve">принцип </w:t>
      </w:r>
      <w:proofErr w:type="spellStart"/>
      <w:r>
        <w:rPr>
          <w:b/>
          <w:kern w:val="2"/>
          <w:lang w:eastAsia="ar-SA"/>
        </w:rPr>
        <w:t>инновационности</w:t>
      </w:r>
      <w:proofErr w:type="spellEnd"/>
      <w:r>
        <w:rPr>
          <w:kern w:val="2"/>
          <w:lang w:eastAsia="ar-SA"/>
        </w:rPr>
        <w:t xml:space="preserve">  – определяет постоянный поиск и выбор идей, наиболее оптимальных программ, технологий и форм работы;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>принцип активности</w:t>
      </w:r>
      <w:r>
        <w:rPr>
          <w:kern w:val="2"/>
          <w:lang w:eastAsia="ar-SA"/>
        </w:rPr>
        <w:t xml:space="preserve"> – предполагает освоение ребенком программы через собственную деятельность под  руководством взрослого.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        Образ будущей ДОО -  это детский сад, где ребенок реализует свое право на индивидуальное развитие в соответствии со своими потребностями, возможностями и способностями; педагоги развивают свои профессиональные и личностные качества; руководитель обеспечивает успех деятельности детей и педагогов; коллектив работает в творческом поисковом режиме, основываясь на гуманных отношениях партнерского сотрудничества. </w:t>
      </w:r>
    </w:p>
    <w:p w:rsidR="0091078C" w:rsidRDefault="0091078C" w:rsidP="0091078C">
      <w:pPr>
        <w:suppressAutoHyphens/>
        <w:spacing w:line="100" w:lineRule="atLeast"/>
        <w:ind w:firstLine="709"/>
        <w:rPr>
          <w:kern w:val="2"/>
          <w:lang w:eastAsia="ar-SA"/>
        </w:rPr>
      </w:pPr>
      <w:r>
        <w:rPr>
          <w:kern w:val="2"/>
          <w:lang w:eastAsia="ar-SA"/>
        </w:rPr>
        <w:t xml:space="preserve">  Основной структурной единицей в процессе развития ДОО выступает взаимодействие участников образовательных отношений в системе «педагог- ребенок- родитель». Родители формируют социальный заказ на уровне общественной потребности; воспитатели являются непосредственным </w:t>
      </w:r>
      <w:proofErr w:type="spellStart"/>
      <w:r>
        <w:rPr>
          <w:kern w:val="2"/>
          <w:lang w:eastAsia="ar-SA"/>
        </w:rPr>
        <w:t>реализатором</w:t>
      </w:r>
      <w:proofErr w:type="spellEnd"/>
      <w:r>
        <w:rPr>
          <w:kern w:val="2"/>
          <w:lang w:eastAsia="ar-SA"/>
        </w:rPr>
        <w:t xml:space="preserve"> образовательных услуг на уровне государства; дети выступают как потребители оказываемых ДОО услуг по обучению и воспитанию, развитию личности.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        Для того, чтобы педагоги могли эффективно осуществлять взаимодействие с семьей, необходимо повышение их правовой и психолого-педагогической культуры, формирование гуманистических взглядов на процесс образования, а также профессиональные умения контактировать с родителями.   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  Таким образом, цель  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</w:p>
    <w:p w:rsidR="0091078C" w:rsidRDefault="0091078C" w:rsidP="0091078C">
      <w:pPr>
        <w:suppressAutoHyphens/>
        <w:spacing w:line="100" w:lineRule="atLeast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Цели и задачи программы развития ДОО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>Целью</w:t>
      </w:r>
      <w:r>
        <w:rPr>
          <w:kern w:val="2"/>
          <w:lang w:eastAsia="ar-SA"/>
        </w:rPr>
        <w:t xml:space="preserve"> программы развития ДОО  на период до 2024 года является: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 Основными </w:t>
      </w:r>
      <w:r>
        <w:rPr>
          <w:b/>
          <w:kern w:val="2"/>
          <w:lang w:eastAsia="ar-SA"/>
        </w:rPr>
        <w:t>задачами</w:t>
      </w:r>
      <w:r>
        <w:rPr>
          <w:kern w:val="2"/>
          <w:lang w:eastAsia="ar-SA"/>
        </w:rPr>
        <w:t xml:space="preserve"> развития выступают:</w:t>
      </w:r>
    </w:p>
    <w:p w:rsidR="0091078C" w:rsidRDefault="0091078C" w:rsidP="0091078C">
      <w:pPr>
        <w:numPr>
          <w:ilvl w:val="0"/>
          <w:numId w:val="10"/>
        </w:num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>Создание системы управления качеством образования дошкольников,</w:t>
      </w:r>
      <w:r>
        <w:rPr>
          <w:kern w:val="2"/>
          <w:lang w:eastAsia="ar-SA"/>
        </w:rPr>
        <w:t xml:space="preserve"> путём введения:</w:t>
      </w:r>
    </w:p>
    <w:p w:rsidR="0091078C" w:rsidRDefault="0091078C" w:rsidP="0091078C">
      <w:pPr>
        <w:numPr>
          <w:ilvl w:val="0"/>
          <w:numId w:val="11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новых условий и форм организации образовательного процесса (предпочтение отдается игровой, совместной и самостоятельной деятельности детей),</w:t>
      </w:r>
    </w:p>
    <w:p w:rsidR="0091078C" w:rsidRDefault="0091078C" w:rsidP="0091078C">
      <w:pPr>
        <w:numPr>
          <w:ilvl w:val="0"/>
          <w:numId w:val="11"/>
        </w:numPr>
        <w:shd w:val="clear" w:color="auto" w:fill="FFFFFF"/>
        <w:suppressAutoHyphens/>
        <w:spacing w:line="100" w:lineRule="atLeast"/>
        <w:rPr>
          <w:color w:val="000000"/>
          <w:kern w:val="2"/>
          <w:lang w:eastAsia="ar-SA"/>
        </w:rPr>
      </w:pPr>
      <w:r>
        <w:rPr>
          <w:color w:val="000000"/>
          <w:kern w:val="2"/>
          <w:lang w:eastAsia="ar-SA"/>
        </w:rPr>
        <w:t>новых образовательных технологии (проективная деятельность, применение информационных технологий, технология «портфолио» детей и др.),</w:t>
      </w:r>
    </w:p>
    <w:p w:rsidR="0091078C" w:rsidRDefault="0091078C" w:rsidP="0091078C">
      <w:pPr>
        <w:numPr>
          <w:ilvl w:val="0"/>
          <w:numId w:val="11"/>
        </w:numPr>
        <w:shd w:val="clear" w:color="auto" w:fill="FFFFFF"/>
        <w:suppressAutoHyphens/>
        <w:spacing w:line="100" w:lineRule="atLeast"/>
        <w:rPr>
          <w:color w:val="000000"/>
          <w:kern w:val="2"/>
          <w:lang w:eastAsia="ar-SA"/>
        </w:rPr>
      </w:pPr>
      <w:r>
        <w:rPr>
          <w:color w:val="000000"/>
          <w:kern w:val="2"/>
          <w:lang w:eastAsia="ar-SA"/>
        </w:rPr>
        <w:t>обновления методического и дидактического обеспечения, внедрения информационных технологий  в образовательный и управленческий процесс</w:t>
      </w:r>
    </w:p>
    <w:p w:rsidR="0091078C" w:rsidRDefault="0091078C" w:rsidP="0091078C">
      <w:pPr>
        <w:numPr>
          <w:ilvl w:val="0"/>
          <w:numId w:val="10"/>
        </w:numPr>
        <w:shd w:val="clear" w:color="auto" w:fill="FFFFFF"/>
        <w:suppressAutoHyphens/>
        <w:spacing w:line="312" w:lineRule="atLeast"/>
        <w:rPr>
          <w:rFonts w:ascii="Times New Roman CYR" w:eastAsia="Calibri" w:hAnsi="Times New Roman CYR" w:cs="Times New Roman CYR"/>
          <w:b/>
          <w:color w:val="000000"/>
        </w:rPr>
      </w:pPr>
      <w:r>
        <w:rPr>
          <w:rFonts w:ascii="Times New Roman CYR" w:eastAsia="Calibri" w:hAnsi="Times New Roman CYR" w:cs="Times New Roman CYR"/>
          <w:b/>
          <w:bCs/>
          <w:iCs/>
          <w:color w:val="000000"/>
        </w:rPr>
        <w:t xml:space="preserve">Создание условий для эффективного участия всех  заинтересованных субъектов                  в управлении качеством  образовательного процесса и </w:t>
      </w:r>
      <w:proofErr w:type="spellStart"/>
      <w:r>
        <w:rPr>
          <w:rFonts w:ascii="Times New Roman CYR" w:eastAsia="Calibri" w:hAnsi="Times New Roman CYR" w:cs="Times New Roman CYR"/>
          <w:b/>
          <w:bCs/>
          <w:iCs/>
          <w:color w:val="000000"/>
        </w:rPr>
        <w:t>здоровьесбережения</w:t>
      </w:r>
      <w:proofErr w:type="spellEnd"/>
      <w:r>
        <w:rPr>
          <w:rFonts w:ascii="Times New Roman CYR" w:eastAsia="Calibri" w:hAnsi="Times New Roman CYR" w:cs="Times New Roman CYR"/>
          <w:b/>
          <w:bCs/>
          <w:iCs/>
          <w:color w:val="000000"/>
        </w:rPr>
        <w:t xml:space="preserve"> детей</w:t>
      </w:r>
    </w:p>
    <w:p w:rsidR="0091078C" w:rsidRDefault="0091078C" w:rsidP="0091078C">
      <w:pPr>
        <w:numPr>
          <w:ilvl w:val="0"/>
          <w:numId w:val="10"/>
        </w:numPr>
        <w:shd w:val="clear" w:color="auto" w:fill="FFFFFF"/>
        <w:suppressAutoHyphens/>
        <w:spacing w:line="312" w:lineRule="atLeast"/>
        <w:rPr>
          <w:rFonts w:ascii="Times New Roman CYR" w:eastAsia="Calibri" w:hAnsi="Times New Roman CYR" w:cs="Times New Roman CYR"/>
          <w:b/>
          <w:color w:val="000000"/>
        </w:rPr>
      </w:pPr>
      <w:r>
        <w:rPr>
          <w:rFonts w:ascii="Times New Roman CYR" w:eastAsia="Calibri" w:hAnsi="Times New Roman CYR" w:cs="Times New Roman CYR"/>
          <w:b/>
          <w:color w:val="000000"/>
        </w:rPr>
        <w:t>Повышение  качества работы с родителями воспитанников</w:t>
      </w:r>
    </w:p>
    <w:p w:rsidR="0091078C" w:rsidRDefault="0091078C" w:rsidP="0091078C">
      <w:pPr>
        <w:numPr>
          <w:ilvl w:val="0"/>
          <w:numId w:val="10"/>
        </w:numPr>
        <w:shd w:val="clear" w:color="auto" w:fill="FFFFFF"/>
        <w:suppressAutoHyphens/>
        <w:spacing w:line="312" w:lineRule="atLeast"/>
        <w:rPr>
          <w:rFonts w:ascii="Times New Roman CYR" w:eastAsia="Calibri" w:hAnsi="Times New Roman CYR" w:cs="Times New Roman CYR"/>
          <w:b/>
          <w:color w:val="000000"/>
        </w:rPr>
      </w:pPr>
      <w:r>
        <w:rPr>
          <w:rFonts w:ascii="Times New Roman CYR" w:eastAsia="Calibri" w:hAnsi="Times New Roman CYR" w:cs="Times New Roman CYR"/>
          <w:b/>
          <w:bCs/>
          <w:iCs/>
          <w:color w:val="000000"/>
        </w:rPr>
        <w:t>Совершенствование стратегии и тактики построения  развивающей среды детского сада, обновление материально- технической базы</w:t>
      </w:r>
    </w:p>
    <w:p w:rsidR="0091078C" w:rsidRDefault="0091078C" w:rsidP="0091078C">
      <w:pPr>
        <w:shd w:val="clear" w:color="auto" w:fill="FFFFFF"/>
        <w:spacing w:line="312" w:lineRule="atLeast"/>
        <w:ind w:left="360"/>
        <w:rPr>
          <w:rFonts w:ascii="Times New Roman CYR" w:eastAsia="Calibri" w:hAnsi="Times New Roman CYR" w:cs="Times New Roman CYR"/>
          <w:b/>
          <w:color w:val="000000"/>
        </w:rPr>
      </w:pPr>
    </w:p>
    <w:p w:rsidR="0091078C" w:rsidRDefault="0091078C" w:rsidP="0091078C">
      <w:pPr>
        <w:suppressAutoHyphens/>
        <w:spacing w:line="100" w:lineRule="atLeast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 xml:space="preserve">Прогнозируемые результаты программы развития 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Для детского сада – повышение конкурентоспособности учреждения;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для детей – получение полноценного качественного образования в соответствии с индивидуальными запросами и возможностями каждого ребенка;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для педагогического коллектива – повышение  интереса к профессии и развитие профессиональной компетентности; 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для семьи – сохранение здоровья ребенка и успешность ребенка при поступлении в школу;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для социума – реализация системы социального партнерства.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    Ожидается, что все вышеуказанное поможет превратить воспитательно-образовательное пространство ДОО в благоприятную среду для развития индивидуальности каждого ребенка.</w:t>
      </w:r>
    </w:p>
    <w:p w:rsidR="0091078C" w:rsidRDefault="0091078C" w:rsidP="0091078C">
      <w:pPr>
        <w:tabs>
          <w:tab w:val="left" w:pos="5355"/>
        </w:tabs>
        <w:suppressAutoHyphens/>
        <w:spacing w:line="100" w:lineRule="atLeast"/>
        <w:rPr>
          <w:b/>
          <w:bCs/>
          <w:iCs/>
          <w:kern w:val="2"/>
          <w:lang w:eastAsia="ar-SA"/>
        </w:rPr>
      </w:pPr>
    </w:p>
    <w:p w:rsidR="0091078C" w:rsidRDefault="0091078C" w:rsidP="0091078C">
      <w:pPr>
        <w:suppressAutoHyphens/>
        <w:spacing w:line="100" w:lineRule="atLeast"/>
        <w:rPr>
          <w:rFonts w:eastAsia="Calibri"/>
          <w:b/>
          <w:bCs/>
          <w:kern w:val="2"/>
          <w:sz w:val="28"/>
          <w:szCs w:val="28"/>
          <w:lang w:eastAsia="ar-SA"/>
        </w:rPr>
      </w:pPr>
      <w:r>
        <w:rPr>
          <w:rFonts w:eastAsia="Calibri"/>
          <w:b/>
          <w:bCs/>
          <w:kern w:val="2"/>
          <w:sz w:val="28"/>
          <w:szCs w:val="28"/>
          <w:lang w:eastAsia="ar-SA"/>
        </w:rPr>
        <w:t>5. Стратегия развития дошкольного образовательного учреждения.</w:t>
      </w:r>
    </w:p>
    <w:p w:rsidR="0091078C" w:rsidRDefault="0091078C" w:rsidP="0091078C">
      <w:pPr>
        <w:suppressAutoHyphens/>
        <w:spacing w:line="100" w:lineRule="atLeast"/>
        <w:jc w:val="center"/>
        <w:rPr>
          <w:rFonts w:eastAsia="Calibri"/>
          <w:color w:val="333333"/>
          <w:kern w:val="2"/>
          <w:lang w:eastAsia="ar-SA"/>
        </w:rPr>
      </w:pPr>
    </w:p>
    <w:p w:rsidR="0091078C" w:rsidRDefault="0091078C" w:rsidP="0091078C">
      <w:pPr>
        <w:rPr>
          <w:kern w:val="2"/>
          <w:lang w:eastAsia="ar-SA"/>
        </w:rPr>
      </w:pPr>
      <w:r>
        <w:rPr>
          <w:rFonts w:eastAsia="Calibri"/>
          <w:kern w:val="2"/>
          <w:lang w:eastAsia="ar-SA"/>
        </w:rPr>
        <w:t>Стратегия развития учреждения рассчитана на период до 2023 года. Стратегия определяет совокупность реализации приоритетных направлений, ориентированных на развитие детского сада. Эти направления сформулированы  в целевых программах «Качество образования», «Зеленый огонек здоровья», «Сотрудничество»  обеспечивающих участие в реализации программы коллектива детского сада, родителей воспитанников, социума. Программы  взаимосвязаны между собой стратегической целью и отражают последовательность тактических мероприятий.</w:t>
      </w:r>
    </w:p>
    <w:p w:rsidR="0091078C" w:rsidRDefault="0091078C" w:rsidP="0091078C">
      <w:pPr>
        <w:jc w:val="center"/>
        <w:rPr>
          <w:kern w:val="2"/>
          <w:lang w:eastAsia="ar-SA"/>
        </w:rPr>
      </w:pPr>
    </w:p>
    <w:p w:rsidR="0091078C" w:rsidRDefault="0091078C" w:rsidP="0091078C">
      <w:pPr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Целевая программа:  «Качество образования»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bCs/>
          <w:kern w:val="2"/>
          <w:lang w:eastAsia="ar-SA"/>
        </w:rPr>
        <w:t xml:space="preserve">       Проблема: </w:t>
      </w:r>
      <w:r>
        <w:rPr>
          <w:kern w:val="2"/>
          <w:lang w:eastAsia="ar-SA"/>
        </w:rPr>
        <w:t xml:space="preserve">наличие противоречий между содержанием современного педагогического образования, требованиями предъявляемыми социумом к личности и уровнем профессиональной компетентности педагога. Необходимость разработки мероприятий, направленных на повышение квалификации педагогов. 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 xml:space="preserve">       Цель</w:t>
      </w:r>
      <w:r>
        <w:rPr>
          <w:kern w:val="2"/>
          <w:lang w:eastAsia="ar-SA"/>
        </w:rPr>
        <w:t>: Совершенствование образовательной деятельности  ДОО через овладение современными программами и технологиями, обеспечивающими целостное развитие  ребенка- дошкольника. Соответствие уровня и качества подготовки выпускников  МБДОУ   «</w:t>
      </w:r>
      <w:proofErr w:type="spellStart"/>
      <w:r>
        <w:rPr>
          <w:kern w:val="2"/>
          <w:lang w:eastAsia="ar-SA"/>
        </w:rPr>
        <w:t>Янурусовский</w:t>
      </w:r>
      <w:proofErr w:type="spellEnd"/>
      <w:r>
        <w:rPr>
          <w:kern w:val="2"/>
          <w:lang w:eastAsia="ar-SA"/>
        </w:rPr>
        <w:t xml:space="preserve"> детский сад»  требованиям федеральных государственных образовательных стандартов.</w:t>
      </w:r>
    </w:p>
    <w:p w:rsidR="0091078C" w:rsidRDefault="0091078C" w:rsidP="0091078C">
      <w:pPr>
        <w:suppressAutoHyphens/>
        <w:spacing w:line="100" w:lineRule="atLeast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Задачи:</w:t>
      </w:r>
    </w:p>
    <w:p w:rsidR="0091078C" w:rsidRDefault="0091078C" w:rsidP="0091078C">
      <w:pPr>
        <w:numPr>
          <w:ilvl w:val="0"/>
          <w:numId w:val="12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Создание системы интегративного образования, реализующего право каждого ребенка на качественное  и доступное образование</w:t>
      </w:r>
    </w:p>
    <w:p w:rsidR="0091078C" w:rsidRDefault="0091078C" w:rsidP="0091078C">
      <w:pPr>
        <w:numPr>
          <w:ilvl w:val="0"/>
          <w:numId w:val="12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Поэтапное обновление ООП в соответствии с ФГОС и социальным заказом родителей. </w:t>
      </w:r>
    </w:p>
    <w:p w:rsidR="0091078C" w:rsidRDefault="0091078C" w:rsidP="0091078C">
      <w:pPr>
        <w:numPr>
          <w:ilvl w:val="0"/>
          <w:numId w:val="12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Обновление предметно-развивающей среды ДОО, способствующей реализации нового содержания  и достижению новых образовательных результатов</w:t>
      </w:r>
    </w:p>
    <w:p w:rsidR="0091078C" w:rsidRDefault="0091078C" w:rsidP="0091078C">
      <w:pPr>
        <w:numPr>
          <w:ilvl w:val="0"/>
          <w:numId w:val="12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Активное внедрение ИКТ  в образовательный и управленческий процесс</w:t>
      </w:r>
    </w:p>
    <w:p w:rsidR="0091078C" w:rsidRDefault="0091078C" w:rsidP="0091078C">
      <w:pPr>
        <w:suppressAutoHyphens/>
        <w:spacing w:line="100" w:lineRule="atLeast"/>
        <w:ind w:left="360"/>
        <w:rPr>
          <w:kern w:val="2"/>
          <w:lang w:eastAsia="ar-SA"/>
        </w:rPr>
      </w:pPr>
    </w:p>
    <w:p w:rsidR="0091078C" w:rsidRDefault="0091078C" w:rsidP="0091078C">
      <w:pPr>
        <w:suppressAutoHyphens/>
        <w:spacing w:line="100" w:lineRule="atLeast"/>
        <w:ind w:left="360"/>
        <w:jc w:val="center"/>
        <w:rPr>
          <w:b/>
          <w:bCs/>
          <w:kern w:val="2"/>
          <w:lang w:eastAsia="ar-SA"/>
        </w:rPr>
      </w:pPr>
      <w:r>
        <w:rPr>
          <w:b/>
          <w:bCs/>
          <w:kern w:val="2"/>
          <w:lang w:eastAsia="ar-SA"/>
        </w:rPr>
        <w:t>План действий по реализации программы «Качество образования»</w:t>
      </w: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18"/>
        <w:gridCol w:w="4092"/>
        <w:gridCol w:w="1128"/>
        <w:gridCol w:w="1218"/>
      </w:tblGrid>
      <w:tr w:rsidR="0091078C" w:rsidTr="0091078C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 xml:space="preserve"> Направления работы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срок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ответственный</w:t>
            </w:r>
          </w:p>
        </w:tc>
      </w:tr>
      <w:tr w:rsidR="0091078C" w:rsidTr="0091078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Организационно-подготовительный этап /2019год/</w:t>
            </w:r>
          </w:p>
        </w:tc>
      </w:tr>
      <w:tr w:rsidR="0091078C" w:rsidTr="0091078C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Совершенствование образовательной программы(в соответствии с ФГОС)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Организация работы творческой группы по корректировке Программы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2019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Воспи-татель</w:t>
            </w:r>
            <w:proofErr w:type="spellEnd"/>
          </w:p>
        </w:tc>
      </w:tr>
      <w:tr w:rsidR="0091078C" w:rsidTr="0091078C">
        <w:trPr>
          <w:trHeight w:val="238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Совершенствование системы планирования (календарного, перспективного в соответствии с реализуемой ООП, разработка рабочих программ педагога)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 Комплекс методических мероприятий для педагогов по организации планирования образовательной деятельности  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сбор необходимой информации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2019-2020 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согласно годового плана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Заведующий, </w:t>
            </w:r>
            <w:proofErr w:type="spellStart"/>
            <w:r>
              <w:rPr>
                <w:kern w:val="2"/>
                <w:lang w:eastAsia="ar-SA"/>
              </w:rPr>
              <w:t>воспита-тель</w:t>
            </w:r>
            <w:proofErr w:type="spellEnd"/>
          </w:p>
        </w:tc>
      </w:tr>
      <w:tr w:rsidR="0091078C" w:rsidTr="0091078C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Ориентация педагогов на приоритет самостоятельной деятельности ребенка, использование инновационных программ и технологий. Разработка методического сопровождения по внедрению проектной деятельности и интегрированного подхода к организации образовательного процесса.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-Разработка комплекта методических материалов «Проектная деятельность»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«Портфолио дошкольника»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«Портфолио педагога»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-Консультации и итоговые педсоветы, направленные на умение работать с проектами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-разработка  и уточнение  методических рекомендаций по планированию и проведению интегрированных занятий 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2019-2020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Заведующий,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r>
              <w:rPr>
                <w:kern w:val="2"/>
                <w:lang w:eastAsia="ar-SA"/>
              </w:rPr>
              <w:t>воспита-тель</w:t>
            </w:r>
            <w:proofErr w:type="spellEnd"/>
          </w:p>
        </w:tc>
      </w:tr>
      <w:tr w:rsidR="0091078C" w:rsidTr="0091078C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Создание условий для расширения возможностей использования ИКТ в процессе управления ДОУ и повышении качества образовательной деятельности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-повышение квалификации педагогов  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-сбор необходимой информации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2019-2020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Заведующий,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r>
              <w:rPr>
                <w:kern w:val="2"/>
                <w:lang w:eastAsia="ar-SA"/>
              </w:rPr>
              <w:t>воспита-тель</w:t>
            </w:r>
            <w:proofErr w:type="spellEnd"/>
          </w:p>
        </w:tc>
      </w:tr>
      <w:tr w:rsidR="0091078C" w:rsidTr="0091078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jc w:val="center"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Развивающий (обновленческий) этап /2020-2021 годы/</w:t>
            </w:r>
          </w:p>
        </w:tc>
      </w:tr>
      <w:tr w:rsidR="0091078C" w:rsidTr="0091078C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Новый качественный уровень образовательной программы  учреждения , обеспечивающий обновленную модель образовательного пространства ДОУ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-корректировка образовательной программы в соответствии с ФГОС дошкольного образования и с учетом Примерной ООП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-формирование модели режима дня, недели, года с учетом обновленной модели образовательного пространства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-разработка рабочих программ по образовательным областям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-Разработка примерного календарно- тематического планирования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2020-2021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Заведующий,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r>
              <w:rPr>
                <w:kern w:val="2"/>
                <w:lang w:eastAsia="ar-SA"/>
              </w:rPr>
              <w:t>воспита-тель</w:t>
            </w:r>
            <w:proofErr w:type="spellEnd"/>
          </w:p>
        </w:tc>
      </w:tr>
      <w:tr w:rsidR="0091078C" w:rsidTr="0091078C">
        <w:trPr>
          <w:trHeight w:val="474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Совершенствование образовательной деятельности через овладение современными   технологиями, обеспечивающими целостное развитие ребенка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использование 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-индивидуализация и дифференциация образовательной  деятельности (введение в практику работы по формированию  «портфолио» дошкольника</w:t>
            </w:r>
            <w:proofErr w:type="gramStart"/>
            <w:r>
              <w:rPr>
                <w:kern w:val="2"/>
                <w:lang w:eastAsia="ar-SA"/>
              </w:rPr>
              <w:t xml:space="preserve">  ,</w:t>
            </w:r>
            <w:proofErr w:type="gramEnd"/>
            <w:r>
              <w:rPr>
                <w:kern w:val="2"/>
                <w:lang w:eastAsia="ar-SA"/>
              </w:rPr>
              <w:t xml:space="preserve"> составление индивидуальных маршрутов развития воспитанников ,дифференцированные планы)</w:t>
            </w:r>
          </w:p>
          <w:p w:rsidR="0091078C" w:rsidRDefault="0091078C">
            <w:pPr>
              <w:suppressAutoHyphens/>
              <w:spacing w:line="100" w:lineRule="atLeast"/>
              <w:rPr>
                <w:lang w:eastAsia="ar-SA"/>
              </w:rPr>
            </w:pPr>
            <w:r>
              <w:rPr>
                <w:kern w:val="2"/>
                <w:lang w:eastAsia="ar-SA"/>
              </w:rPr>
              <w:t>-выявление и формирование приоритетного направления  воспитательной работы в группе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2020-2021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Заведующий,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воспи-татель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91078C" w:rsidTr="0091078C">
        <w:trPr>
          <w:trHeight w:val="7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Обновление предметно- развивающей среды, способствующей реализации нового содержания  дошкольного образования достижению новых образовательных результатов ДОО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-оборудование группового помещения развивающими пособиями, сюжетными игрушками, играми развивающей направленности;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-пополнение  программно-методического,  дидактического  и диагностического сопровождения  образовательной программы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Постоянно по мере финансирования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Заведующий,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r>
              <w:rPr>
                <w:kern w:val="2"/>
                <w:lang w:eastAsia="ar-SA"/>
              </w:rPr>
              <w:t>воспита-тель</w:t>
            </w:r>
            <w:proofErr w:type="spellEnd"/>
          </w:p>
        </w:tc>
      </w:tr>
      <w:tr w:rsidR="0091078C" w:rsidTr="0091078C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Повышение эффективности  обучения , формирование целостности восприятия  изучаемого материала за счет применения ИКТ в образовательной деятельности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-Приобретение программного обеспечения, компьютерной техники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-Активное применение ИКТ в образовательной деятельности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По мере финансирования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r>
              <w:rPr>
                <w:kern w:val="2"/>
                <w:lang w:eastAsia="ar-SA"/>
              </w:rPr>
              <w:t>Воспита-тель</w:t>
            </w:r>
            <w:proofErr w:type="spellEnd"/>
          </w:p>
        </w:tc>
      </w:tr>
      <w:tr w:rsidR="0091078C" w:rsidTr="0091078C">
        <w:trPr>
          <w:trHeight w:val="477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Повышение профессионального уровня педагогических кадров в вопросах использования  в практике работы современных технологий дошкольного образования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-курсовая подготовка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-участие в работе РМО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-транслирование опыта работы через участие в конкурсах, публикацию на сайте ДОУ, проектную деятельность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-Ведение портфолио педагога- как инструмента отслеживания уровня повышения профессионального мастерства и творческого роста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постоянно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r>
              <w:rPr>
                <w:kern w:val="2"/>
                <w:lang w:eastAsia="ar-SA"/>
              </w:rPr>
              <w:t>Воспита-тель</w:t>
            </w:r>
            <w:proofErr w:type="spellEnd"/>
          </w:p>
        </w:tc>
      </w:tr>
      <w:tr w:rsidR="0091078C" w:rsidTr="0091078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jc w:val="center"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Аналитико-  информационный этап /2023 год/</w:t>
            </w:r>
          </w:p>
        </w:tc>
      </w:tr>
      <w:tr w:rsidR="0091078C" w:rsidTr="0091078C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Оценка эффективности и совершенствование инновационной модели образовательного пространства, обеспечивающей новое качество образования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-Отслеживание эффективности внедрения в практику работы современных педагогических технологий (система контроля;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-Анализ эффективности внедрения в учреждении новой системы планирования, внесение необходимых корректив в планы образовательной деятельности 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 мониторинг эффективности внедрения индивидуальных и дифференцированных маршрутов  и программ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-анализ реализации проекта обновления учебно-материальной базы образовательной деятельности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В течение всего </w:t>
            </w:r>
            <w:proofErr w:type="spellStart"/>
            <w:proofErr w:type="gramStart"/>
            <w:r>
              <w:rPr>
                <w:kern w:val="2"/>
                <w:lang w:eastAsia="ar-SA"/>
              </w:rPr>
              <w:t>отчетно-го</w:t>
            </w:r>
            <w:proofErr w:type="spellEnd"/>
            <w:proofErr w:type="gramEnd"/>
            <w:r>
              <w:rPr>
                <w:kern w:val="2"/>
                <w:lang w:eastAsia="ar-SA"/>
              </w:rPr>
              <w:t xml:space="preserve"> периода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2021-2023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r>
              <w:rPr>
                <w:kern w:val="2"/>
                <w:lang w:eastAsia="ar-SA"/>
              </w:rPr>
              <w:t>Воспита-тель</w:t>
            </w:r>
            <w:proofErr w:type="spellEnd"/>
          </w:p>
        </w:tc>
      </w:tr>
      <w:tr w:rsidR="0091078C" w:rsidTr="0091078C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Персонифицированный учет деятельности педагогических кадров. Внедрение, совершенствование и распространение перспективного опыта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-мониторинг актуального состояния кадровой обстановки в ДОУ (программа мониторинга, статистические данные)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демонстрация  портфолио педагогов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- обобщение  и трансляция перспективного педагогического опыта интеграции образовательных областей, организации самостоятельной и совместной  образовательной деятельности детей и педагогов (публикации , в т.ч на сайте ДОУ, 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Ежегод-но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К 2023 г.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В течение всего </w:t>
            </w:r>
            <w:proofErr w:type="spellStart"/>
            <w:proofErr w:type="gramStart"/>
            <w:r>
              <w:rPr>
                <w:kern w:val="2"/>
                <w:lang w:eastAsia="ar-SA"/>
              </w:rPr>
              <w:t>отчетно-го</w:t>
            </w:r>
            <w:proofErr w:type="spellEnd"/>
            <w:proofErr w:type="gramEnd"/>
            <w:r>
              <w:rPr>
                <w:kern w:val="2"/>
                <w:lang w:eastAsia="ar-SA"/>
              </w:rPr>
              <w:t xml:space="preserve"> периода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Заведующий </w:t>
            </w:r>
            <w:proofErr w:type="spellStart"/>
            <w:r>
              <w:rPr>
                <w:kern w:val="2"/>
                <w:lang w:eastAsia="ar-SA"/>
              </w:rPr>
              <w:t>воспита-тель</w:t>
            </w:r>
            <w:proofErr w:type="spellEnd"/>
          </w:p>
        </w:tc>
      </w:tr>
      <w:tr w:rsidR="0091078C" w:rsidTr="0091078C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Определение новых направлений развития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-проведение проблемно-ориентированного анализа деятельности ДОО по реализации Программы развития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-Публикация результатов и итогового заключения о реализации Программы развития(открытый информационно-аналитический доклад, сайт ДОО)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2023 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Заведующий </w:t>
            </w:r>
            <w:proofErr w:type="spellStart"/>
            <w:r>
              <w:rPr>
                <w:kern w:val="2"/>
                <w:lang w:eastAsia="ar-SA"/>
              </w:rPr>
              <w:t>воспита-тель</w:t>
            </w:r>
            <w:proofErr w:type="spellEnd"/>
          </w:p>
        </w:tc>
      </w:tr>
    </w:tbl>
    <w:p w:rsidR="0091078C" w:rsidRDefault="0091078C" w:rsidP="0091078C">
      <w:pPr>
        <w:spacing w:before="30" w:after="30"/>
        <w:jc w:val="both"/>
        <w:rPr>
          <w:rFonts w:ascii="Times New Roman CYR" w:eastAsia="Calibri" w:hAnsi="Times New Roman CYR" w:cs="Times New Roman CYR"/>
          <w:b/>
          <w:color w:val="000000"/>
        </w:rPr>
      </w:pPr>
    </w:p>
    <w:p w:rsidR="0091078C" w:rsidRDefault="0091078C" w:rsidP="0091078C">
      <w:pPr>
        <w:spacing w:before="30" w:after="30"/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b/>
          <w:color w:val="000000"/>
        </w:rPr>
        <w:t xml:space="preserve">          Прогнозируемый результат</w:t>
      </w:r>
      <w:r>
        <w:rPr>
          <w:rFonts w:ascii="Times New Roman CYR" w:eastAsia="Calibri" w:hAnsi="Times New Roman CYR" w:cs="Times New Roman CYR"/>
          <w:color w:val="000000"/>
        </w:rPr>
        <w:t>:</w:t>
      </w:r>
    </w:p>
    <w:p w:rsidR="0091078C" w:rsidRDefault="0091078C" w:rsidP="0091078C">
      <w:pPr>
        <w:spacing w:before="30" w:after="30"/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color w:val="000000"/>
        </w:rPr>
        <w:t xml:space="preserve">- Обновление содержания образования в соответствии с современными требованиями общества и социальным заказом родителей. </w:t>
      </w:r>
    </w:p>
    <w:p w:rsidR="0091078C" w:rsidRDefault="0091078C" w:rsidP="0091078C">
      <w:pPr>
        <w:spacing w:before="30" w:after="30"/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color w:val="000000"/>
        </w:rPr>
        <w:t>- Повышение качества образовательной деятельности.</w:t>
      </w:r>
    </w:p>
    <w:p w:rsidR="0091078C" w:rsidRDefault="0091078C" w:rsidP="0091078C">
      <w:pPr>
        <w:suppressAutoHyphens/>
        <w:spacing w:line="100" w:lineRule="atLeast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Целевая программа:</w:t>
      </w:r>
      <w:r>
        <w:rPr>
          <w:rFonts w:ascii="Times New Roman CYR" w:eastAsia="Calibri" w:hAnsi="Times New Roman CYR" w:cs="Times New Roman CYR"/>
          <w:b/>
          <w:bCs/>
          <w:color w:val="000000"/>
        </w:rPr>
        <w:t xml:space="preserve">    «Зеленый огонек здоровья»</w:t>
      </w:r>
    </w:p>
    <w:p w:rsidR="0091078C" w:rsidRDefault="0091078C" w:rsidP="0091078C">
      <w:pPr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color w:val="000000"/>
        </w:rPr>
        <w:t xml:space="preserve"> Проблема: Недостаточный уровень развития </w:t>
      </w:r>
      <w:proofErr w:type="spellStart"/>
      <w:r>
        <w:rPr>
          <w:rFonts w:ascii="Times New Roman CYR" w:eastAsia="Calibri" w:hAnsi="Times New Roman CYR" w:cs="Times New Roman CYR"/>
          <w:color w:val="000000"/>
        </w:rPr>
        <w:t>здоровьесберегающей</w:t>
      </w:r>
      <w:proofErr w:type="spellEnd"/>
      <w:r>
        <w:rPr>
          <w:rFonts w:ascii="Times New Roman CYR" w:eastAsia="Calibri" w:hAnsi="Times New Roman CYR" w:cs="Times New Roman CYR"/>
          <w:color w:val="000000"/>
        </w:rPr>
        <w:t xml:space="preserve"> среды в ДОО. Средний уровень знаний и практических умений педагогов и родителей в области оздоровления ребенка и обеспечения его физического развития</w:t>
      </w:r>
    </w:p>
    <w:p w:rsidR="0091078C" w:rsidRDefault="0091078C" w:rsidP="0091078C">
      <w:pPr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color w:val="000000"/>
        </w:rPr>
        <w:t xml:space="preserve">Цель: Совершенствование </w:t>
      </w:r>
      <w:proofErr w:type="spellStart"/>
      <w:r>
        <w:rPr>
          <w:rFonts w:ascii="Times New Roman CYR" w:eastAsia="Calibri" w:hAnsi="Times New Roman CYR" w:cs="Times New Roman CYR"/>
          <w:color w:val="000000"/>
        </w:rPr>
        <w:t>здоровьесберегающей</w:t>
      </w:r>
      <w:proofErr w:type="spellEnd"/>
      <w:r>
        <w:rPr>
          <w:rFonts w:ascii="Times New Roman CYR" w:eastAsia="Calibri" w:hAnsi="Times New Roman CYR" w:cs="Times New Roman CYR"/>
          <w:color w:val="000000"/>
        </w:rPr>
        <w:t xml:space="preserve">  </w:t>
      </w:r>
      <w:proofErr w:type="spellStart"/>
      <w:r>
        <w:rPr>
          <w:rFonts w:ascii="Times New Roman CYR" w:eastAsia="Calibri" w:hAnsi="Times New Roman CYR" w:cs="Times New Roman CYR"/>
          <w:color w:val="000000"/>
        </w:rPr>
        <w:t>издоровьеформирующей</w:t>
      </w:r>
      <w:proofErr w:type="spellEnd"/>
      <w:r>
        <w:rPr>
          <w:rFonts w:ascii="Times New Roman CYR" w:eastAsia="Calibri" w:hAnsi="Times New Roman CYR" w:cs="Times New Roman CYR"/>
          <w:color w:val="000000"/>
        </w:rPr>
        <w:t xml:space="preserve"> среды в ДОУ.</w:t>
      </w:r>
    </w:p>
    <w:p w:rsidR="0091078C" w:rsidRDefault="0091078C" w:rsidP="0091078C">
      <w:pPr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color w:val="000000"/>
        </w:rPr>
        <w:t xml:space="preserve"> Задачи:</w:t>
      </w:r>
    </w:p>
    <w:p w:rsidR="0091078C" w:rsidRDefault="0091078C" w:rsidP="0091078C">
      <w:pPr>
        <w:numPr>
          <w:ilvl w:val="0"/>
          <w:numId w:val="13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Обеспечить раннее формирование ориентации ценностей ЗОЖ у детей дошкольного возраста.</w:t>
      </w:r>
    </w:p>
    <w:p w:rsidR="0091078C" w:rsidRDefault="0091078C" w:rsidP="0091078C">
      <w:pPr>
        <w:numPr>
          <w:ilvl w:val="0"/>
          <w:numId w:val="13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Обеспечить условия для полноценного физического развития детей в ДОУ.</w:t>
      </w:r>
    </w:p>
    <w:p w:rsidR="0091078C" w:rsidRDefault="0091078C" w:rsidP="0091078C">
      <w:pPr>
        <w:numPr>
          <w:ilvl w:val="0"/>
          <w:numId w:val="13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Повысить  педагогическое мастерство и деловую квалификацию педагогов  по организации двигательной деятельности детей</w:t>
      </w:r>
    </w:p>
    <w:p w:rsidR="0091078C" w:rsidRDefault="0091078C" w:rsidP="0091078C">
      <w:pPr>
        <w:numPr>
          <w:ilvl w:val="0"/>
          <w:numId w:val="13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Вооружить родителей психолого-педагогическими знаниями по воспитанию здорового и физически развитого ребенка</w:t>
      </w:r>
    </w:p>
    <w:p w:rsidR="0091078C" w:rsidRDefault="0091078C" w:rsidP="0091078C">
      <w:pPr>
        <w:suppressAutoHyphens/>
        <w:spacing w:line="100" w:lineRule="atLeast"/>
        <w:jc w:val="center"/>
        <w:rPr>
          <w:b/>
          <w:kern w:val="2"/>
          <w:lang w:eastAsia="ar-SA"/>
        </w:rPr>
      </w:pPr>
    </w:p>
    <w:p w:rsidR="0091078C" w:rsidRDefault="0091078C" w:rsidP="0091078C">
      <w:pPr>
        <w:suppressAutoHyphens/>
        <w:spacing w:line="100" w:lineRule="atLeast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План действий по реализации программы</w:t>
      </w:r>
    </w:p>
    <w:p w:rsidR="0091078C" w:rsidRDefault="0091078C" w:rsidP="0091078C">
      <w:pPr>
        <w:suppressAutoHyphens/>
        <w:spacing w:line="100" w:lineRule="atLeast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«Зеленый огонек здоровья»</w:t>
      </w:r>
    </w:p>
    <w:tbl>
      <w:tblPr>
        <w:tblW w:w="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4092"/>
        <w:gridCol w:w="1128"/>
        <w:gridCol w:w="1260"/>
      </w:tblGrid>
      <w:tr w:rsidR="0091078C" w:rsidTr="0091078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 xml:space="preserve"> Направления работы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срок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ответственный</w:t>
            </w:r>
          </w:p>
        </w:tc>
      </w:tr>
      <w:tr w:rsidR="0091078C" w:rsidTr="0091078C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Организационно-подготовительный этап /2019 год/</w:t>
            </w:r>
          </w:p>
        </w:tc>
      </w:tr>
      <w:tr w:rsidR="0091078C" w:rsidTr="0091078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91078C" w:rsidTr="0091078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Создание условий для оптимизации деятельности по сохранению и укреплению здоровья  детей в детском саду, пропаганде ЗОЖ среди воспитанников их родителей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-Разработка системы мероприятий, направленных на укрепление здоровья, снижение заболеваемости воспитанников (Программа «Зеленый огонек здоровья»)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2019</w:t>
            </w:r>
          </w:p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  <w:p w:rsidR="0091078C" w:rsidRDefault="0091078C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91078C" w:rsidTr="0091078C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jc w:val="center"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Развивающий (обновленческий) этап /2020-2021 годы/</w:t>
            </w:r>
          </w:p>
        </w:tc>
      </w:tr>
      <w:tr w:rsidR="0091078C" w:rsidTr="0091078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Реализация системы мероприятий, направленных на укрепление здоровья, снижения заболеваемости воспитанников  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-Интеграция  </w:t>
            </w:r>
            <w:proofErr w:type="spellStart"/>
            <w:r>
              <w:rPr>
                <w:kern w:val="2"/>
                <w:lang w:eastAsia="ar-SA"/>
              </w:rPr>
              <w:t>здоровьесберегающих</w:t>
            </w:r>
            <w:proofErr w:type="spellEnd"/>
            <w:r>
              <w:rPr>
                <w:kern w:val="2"/>
                <w:lang w:eastAsia="ar-SA"/>
              </w:rPr>
              <w:t xml:space="preserve"> технологий  в образовательные области </w:t>
            </w:r>
            <w:proofErr w:type="gramStart"/>
            <w:r>
              <w:rPr>
                <w:kern w:val="2"/>
                <w:lang w:eastAsia="ar-SA"/>
              </w:rPr>
              <w:t xml:space="preserve">( </w:t>
            </w:r>
            <w:proofErr w:type="gramEnd"/>
            <w:r>
              <w:rPr>
                <w:kern w:val="2"/>
                <w:lang w:eastAsia="ar-SA"/>
              </w:rPr>
              <w:t>интегрирование их в  различные виды самостоятельной детской деятельности и совместной деятельности с педагогами).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-использование разнообразных форм организации двигательной активности детей;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Постоянно</w:t>
            </w:r>
          </w:p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  <w:p w:rsidR="0091078C" w:rsidRDefault="0091078C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Заведующий </w:t>
            </w: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color w:val="000000"/>
              </w:rPr>
              <w:t>воспита-тель</w:t>
            </w:r>
            <w:proofErr w:type="spellEnd"/>
            <w:proofErr w:type="gramEnd"/>
          </w:p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</w:tr>
      <w:tr w:rsidR="0091078C" w:rsidTr="0091078C">
        <w:trPr>
          <w:trHeight w:val="8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Укрепление материально-технической базы детского сада, совершенствование предметно-развивающей  среды всех помещений ДОУ  с позиции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здоровьесбережения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>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Приведение в соответствие с требованиями СанПиН и пожарной безопасности территории, здания, помещений и коммуникационных систем учреждения: 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Капитальный ремонт двух групп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Замена оконных блоков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Декоративный ремонт пищеблока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Ремонт  игровых площадок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-приобретение спортивного и игрового оборудования для прогулочных участков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Частичная замена кухонной и столовой посуды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Приобретение мебели для групповой (стеллажи для игрушек, раздевальные шкафы, взрослые стулья, шкафы для посуды) 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 Оснащение ПРС современным игровым оборудованием, дидактическими пособиями, отвечающими необходимым  санитарно-гигиеническим требованиям и задачам, </w:t>
            </w:r>
            <w:proofErr w:type="gramStart"/>
            <w:r>
              <w:rPr>
                <w:kern w:val="2"/>
                <w:lang w:eastAsia="ar-SA"/>
              </w:rPr>
              <w:t>реализуемой</w:t>
            </w:r>
            <w:proofErr w:type="gramEnd"/>
            <w:r>
              <w:rPr>
                <w:kern w:val="2"/>
                <w:lang w:eastAsia="ar-SA"/>
              </w:rPr>
              <w:t xml:space="preserve"> ООП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-приобретение детского спортивного оборудования  для физкультурного зала 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-приобретение мультимедийной установки, компьютера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Постоянно по мере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91078C" w:rsidTr="0091078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Повышение профессионального уровня всех категорий работников по вопросам охраны жизни и здоровья детей;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-Постоянно действующий семинар: «</w:t>
            </w:r>
            <w:proofErr w:type="spellStart"/>
            <w:r>
              <w:rPr>
                <w:kern w:val="2"/>
                <w:lang w:eastAsia="ar-SA"/>
              </w:rPr>
              <w:t>Здоровьесберегающие</w:t>
            </w:r>
            <w:proofErr w:type="spellEnd"/>
            <w:r>
              <w:rPr>
                <w:kern w:val="2"/>
                <w:lang w:eastAsia="ar-SA"/>
              </w:rPr>
              <w:t xml:space="preserve"> технологии, их применение в рамках ФГОС»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В течение всего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отчетно-го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91078C" w:rsidTr="0091078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Повышение педагогического мастерства и деловой квалификации педагогов по организации двигательной деятельности детей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-комплекс методических мероприятий  (РМО, семинары –практикумы, открытые занятия и </w:t>
            </w:r>
            <w:proofErr w:type="spellStart"/>
            <w:r>
              <w:rPr>
                <w:kern w:val="2"/>
                <w:lang w:eastAsia="ar-SA"/>
              </w:rPr>
              <w:t>пр</w:t>
            </w:r>
            <w:proofErr w:type="spellEnd"/>
            <w:r>
              <w:rPr>
                <w:kern w:val="2"/>
                <w:lang w:eastAsia="ar-SA"/>
              </w:rPr>
              <w:t>) по организации двигательной деятельности детей и занятий физической культурой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В течение всего </w:t>
            </w:r>
            <w:proofErr w:type="spellStart"/>
            <w:r>
              <w:rPr>
                <w:kern w:val="2"/>
                <w:lang w:eastAsia="ar-SA"/>
              </w:rPr>
              <w:t>отчетно-го</w:t>
            </w:r>
            <w:proofErr w:type="spellEnd"/>
            <w:r>
              <w:rPr>
                <w:kern w:val="2"/>
                <w:lang w:eastAsia="ar-SA"/>
              </w:rPr>
              <w:t xml:space="preserve">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91078C" w:rsidTr="0091078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Пропаганда среди семей воспитанников активной позиции по отношению к спорту и физическому воспитанию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-совместные спортивные мероприятия (праздники, походы, экскурсии и пр.)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-организация консультативной помощи (на родительских собраниях, наглядная информация, фоторепортажи с различных мероприятий и </w:t>
            </w:r>
            <w:proofErr w:type="spellStart"/>
            <w:r>
              <w:rPr>
                <w:kern w:val="2"/>
                <w:lang w:eastAsia="ar-SA"/>
              </w:rPr>
              <w:t>пр</w:t>
            </w:r>
            <w:proofErr w:type="spellEnd"/>
            <w:r>
              <w:rPr>
                <w:kern w:val="2"/>
                <w:lang w:eastAsia="ar-SA"/>
              </w:rPr>
              <w:t>)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-пополнение материалами  на сайте детского сада страницы "Здоровые дети – в здоровой семье"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В течение всего </w:t>
            </w:r>
            <w:proofErr w:type="spellStart"/>
            <w:r>
              <w:rPr>
                <w:kern w:val="2"/>
                <w:lang w:eastAsia="ar-SA"/>
              </w:rPr>
              <w:t>отчетно-го</w:t>
            </w:r>
            <w:proofErr w:type="spellEnd"/>
            <w:r>
              <w:rPr>
                <w:kern w:val="2"/>
                <w:lang w:eastAsia="ar-SA"/>
              </w:rPr>
              <w:t xml:space="preserve">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91078C" w:rsidTr="0091078C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jc w:val="center"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Аналитико-  информационный этап /2023 год/</w:t>
            </w:r>
          </w:p>
        </w:tc>
      </w:tr>
      <w:tr w:rsidR="0091078C" w:rsidTr="0091078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Комплексная оценка эффективности </w:t>
            </w:r>
            <w:proofErr w:type="spellStart"/>
            <w:r>
              <w:rPr>
                <w:kern w:val="2"/>
                <w:lang w:eastAsia="ar-SA"/>
              </w:rPr>
              <w:t>здоровьесберегающей</w:t>
            </w:r>
            <w:proofErr w:type="spellEnd"/>
            <w:r>
              <w:rPr>
                <w:kern w:val="2"/>
                <w:lang w:eastAsia="ar-SA"/>
              </w:rPr>
              <w:t xml:space="preserve"> и </w:t>
            </w:r>
            <w:proofErr w:type="spellStart"/>
            <w:r>
              <w:rPr>
                <w:kern w:val="2"/>
                <w:lang w:eastAsia="ar-SA"/>
              </w:rPr>
              <w:t>здоровьеформирующей</w:t>
            </w:r>
            <w:proofErr w:type="spellEnd"/>
            <w:r>
              <w:rPr>
                <w:kern w:val="2"/>
                <w:lang w:eastAsia="ar-SA"/>
              </w:rPr>
              <w:t xml:space="preserve"> деятельности ДОУ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-Анализ эффективности мероприятий, направленных на повышение компетентности педагогов и родителей в воспитании здорового и физически развитого ребенка (Публикация ежегодного публичного доклада руководителя на сайте ДОО)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воспитатель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91078C" w:rsidTr="0091078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Транслирование опыта работы дошкольного учреждения в вопросах приобщения детей и взрослых к культуре здоровья 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-проектная деятельность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-публикации  о мероприятиях на сайте д/с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воспитатель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91078C" w:rsidTr="0091078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Анализ эффективности работы по укреплению материально-технической базы детского сада, совершенствованию предметно-развивающей  среды всех помещений ДОУ  с позиции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здоровьесбережения</w:t>
            </w:r>
            <w:proofErr w:type="spellEnd"/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-Осуществление программы производственного контроля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</w:tbl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Прогнозируемый результат:</w:t>
      </w:r>
    </w:p>
    <w:p w:rsidR="0091078C" w:rsidRDefault="0091078C" w:rsidP="0091078C">
      <w:pPr>
        <w:numPr>
          <w:ilvl w:val="0"/>
          <w:numId w:val="14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Создание безопасных условий для  жизни и здоровья участников образовательного процесса</w:t>
      </w:r>
    </w:p>
    <w:p w:rsidR="0091078C" w:rsidRDefault="0091078C" w:rsidP="0091078C">
      <w:pPr>
        <w:numPr>
          <w:ilvl w:val="0"/>
          <w:numId w:val="14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Оснащение предметно-развивающей среды ДОО оборудованием для развития двигательных навыков о проведения занятий физической культурой</w:t>
      </w:r>
    </w:p>
    <w:p w:rsidR="0091078C" w:rsidRDefault="0091078C" w:rsidP="0091078C">
      <w:pPr>
        <w:numPr>
          <w:ilvl w:val="0"/>
          <w:numId w:val="14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формирование стойкой мотивации на поддержание здорового образа жизни в семье</w:t>
      </w:r>
    </w:p>
    <w:p w:rsidR="0091078C" w:rsidRDefault="0091078C" w:rsidP="0091078C">
      <w:pPr>
        <w:numPr>
          <w:ilvl w:val="0"/>
          <w:numId w:val="14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Повышение педагогами своего профессионального уровня в вопросах </w:t>
      </w:r>
      <w:proofErr w:type="spellStart"/>
      <w:r>
        <w:rPr>
          <w:kern w:val="2"/>
          <w:lang w:eastAsia="ar-SA"/>
        </w:rPr>
        <w:t>здоровьесбережения</w:t>
      </w:r>
      <w:proofErr w:type="spellEnd"/>
      <w:r>
        <w:rPr>
          <w:kern w:val="2"/>
          <w:lang w:eastAsia="ar-SA"/>
        </w:rPr>
        <w:t xml:space="preserve">    и практических навыков  в организации двигательной деятельности дошкольников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>Целевая программа:</w:t>
      </w:r>
      <w:r>
        <w:rPr>
          <w:rFonts w:ascii="Times New Roman CYR" w:eastAsia="Calibri" w:hAnsi="Times New Roman CYR" w:cs="Times New Roman CYR"/>
          <w:b/>
          <w:bCs/>
          <w:color w:val="000000"/>
        </w:rPr>
        <w:t xml:space="preserve"> «Сотрудничество»</w:t>
      </w:r>
    </w:p>
    <w:p w:rsidR="0091078C" w:rsidRDefault="0091078C" w:rsidP="0091078C">
      <w:pPr>
        <w:ind w:firstLine="409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b/>
          <w:color w:val="000000"/>
        </w:rPr>
        <w:t> Проблема</w:t>
      </w:r>
      <w:r>
        <w:rPr>
          <w:rFonts w:ascii="Times New Roman CYR" w:eastAsia="Calibri" w:hAnsi="Times New Roman CYR" w:cs="Times New Roman CYR"/>
          <w:color w:val="000000"/>
        </w:rPr>
        <w:t>: Содержание родительских собраний, консультаций недостаточно дифференцированно. При взаимодействии с семьей воспитанника не учитываются возможности и условия конкретных семей, их интересы.   Недостаточное количество родителей вовлечено в работу ДОО.</w:t>
      </w:r>
    </w:p>
    <w:p w:rsidR="0091078C" w:rsidRDefault="0091078C" w:rsidP="0091078C">
      <w:pPr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b/>
          <w:color w:val="000000"/>
        </w:rPr>
        <w:t>Цель</w:t>
      </w:r>
      <w:r>
        <w:rPr>
          <w:rFonts w:ascii="Times New Roman CYR" w:eastAsia="Calibri" w:hAnsi="Times New Roman CYR" w:cs="Times New Roman CYR"/>
          <w:color w:val="000000"/>
        </w:rPr>
        <w:t xml:space="preserve">:  партнерство педагогов и родителей в деятельности ДОО, в основу </w:t>
      </w:r>
      <w:proofErr w:type="gramStart"/>
      <w:r>
        <w:rPr>
          <w:rFonts w:ascii="Times New Roman CYR" w:eastAsia="Calibri" w:hAnsi="Times New Roman CYR" w:cs="Times New Roman CYR"/>
          <w:color w:val="000000"/>
        </w:rPr>
        <w:t>которого</w:t>
      </w:r>
      <w:proofErr w:type="gramEnd"/>
      <w:r>
        <w:rPr>
          <w:rFonts w:ascii="Times New Roman CYR" w:eastAsia="Calibri" w:hAnsi="Times New Roman CYR" w:cs="Times New Roman CYR"/>
          <w:color w:val="000000"/>
        </w:rPr>
        <w:t xml:space="preserve"> заложены идеи </w:t>
      </w:r>
      <w:proofErr w:type="spellStart"/>
      <w:r>
        <w:rPr>
          <w:rFonts w:ascii="Times New Roman CYR" w:eastAsia="Calibri" w:hAnsi="Times New Roman CYR" w:cs="Times New Roman CYR"/>
          <w:color w:val="000000"/>
        </w:rPr>
        <w:t>гуманизации</w:t>
      </w:r>
      <w:proofErr w:type="spellEnd"/>
      <w:r>
        <w:rPr>
          <w:rFonts w:ascii="Times New Roman CYR" w:eastAsia="Calibri" w:hAnsi="Times New Roman CYR" w:cs="Times New Roman CYR"/>
          <w:color w:val="000000"/>
        </w:rPr>
        <w:t xml:space="preserve"> отношений, приоритет общечеловеческих ценностей с акцентом на личностно-деятельный подход.</w:t>
      </w:r>
    </w:p>
    <w:p w:rsidR="0091078C" w:rsidRDefault="0091078C" w:rsidP="0091078C">
      <w:pPr>
        <w:suppressAutoHyphens/>
        <w:spacing w:line="100" w:lineRule="atLeast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Задачи:</w:t>
      </w:r>
    </w:p>
    <w:p w:rsidR="0091078C" w:rsidRDefault="0091078C" w:rsidP="0091078C">
      <w:pPr>
        <w:numPr>
          <w:ilvl w:val="0"/>
          <w:numId w:val="13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Изучение лучшего опыта семейного воспитания, пропаганда его среди широкого круга родителей, использование в работе детского сада положительного опыта семейного воспитания.</w:t>
      </w:r>
    </w:p>
    <w:p w:rsidR="0091078C" w:rsidRDefault="0091078C" w:rsidP="0091078C">
      <w:pPr>
        <w:numPr>
          <w:ilvl w:val="0"/>
          <w:numId w:val="13"/>
        </w:numPr>
        <w:suppressAutoHyphens/>
        <w:spacing w:before="100" w:beforeAutospacing="1" w:after="100" w:afterAutospacing="1"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>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возраста.</w:t>
      </w:r>
    </w:p>
    <w:p w:rsidR="0091078C" w:rsidRDefault="0091078C" w:rsidP="0091078C">
      <w:pPr>
        <w:numPr>
          <w:ilvl w:val="0"/>
          <w:numId w:val="13"/>
        </w:numPr>
        <w:suppressAutoHyphens/>
        <w:spacing w:before="100" w:beforeAutospacing="1" w:after="100" w:afterAutospacing="1"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 Повышение уровня знаний, умений и навыков воспитателей в области сотрудничества с семьей.</w:t>
      </w:r>
    </w:p>
    <w:p w:rsidR="0091078C" w:rsidRDefault="0091078C" w:rsidP="0091078C">
      <w:pPr>
        <w:numPr>
          <w:ilvl w:val="0"/>
          <w:numId w:val="13"/>
        </w:numPr>
        <w:suppressAutoHyphens/>
        <w:spacing w:before="100" w:beforeAutospacing="1" w:after="100" w:afterAutospacing="1"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Изменение позиции родителей по отношению к деятельности  детского сада;</w:t>
      </w:r>
    </w:p>
    <w:p w:rsidR="0091078C" w:rsidRDefault="0091078C" w:rsidP="0091078C">
      <w:pPr>
        <w:numPr>
          <w:ilvl w:val="0"/>
          <w:numId w:val="13"/>
        </w:numPr>
        <w:suppressAutoHyphens/>
        <w:spacing w:before="100" w:beforeAutospacing="1" w:after="100" w:afterAutospacing="1"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Привлечение родителей к активному участию в организации, планировании и контроле деятельности  ДОО.</w:t>
      </w:r>
    </w:p>
    <w:p w:rsidR="0091078C" w:rsidRDefault="0091078C" w:rsidP="0091078C">
      <w:pPr>
        <w:suppressAutoHyphens/>
        <w:spacing w:line="100" w:lineRule="atLeast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План действий по реализации программы</w:t>
      </w:r>
    </w:p>
    <w:p w:rsidR="0091078C" w:rsidRDefault="0091078C" w:rsidP="0091078C">
      <w:pPr>
        <w:suppressAutoHyphens/>
        <w:spacing w:line="100" w:lineRule="atLeast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« Сотрудничество»</w:t>
      </w:r>
    </w:p>
    <w:tbl>
      <w:tblPr>
        <w:tblW w:w="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4500"/>
        <w:gridCol w:w="1128"/>
        <w:gridCol w:w="1392"/>
      </w:tblGrid>
      <w:tr w:rsidR="0091078C" w:rsidTr="0091078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 xml:space="preserve"> Направления работы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срок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ответственный</w:t>
            </w:r>
          </w:p>
        </w:tc>
      </w:tr>
      <w:tr w:rsidR="0091078C" w:rsidTr="0091078C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Организационно-подготовительный этап /2019 год/</w:t>
            </w:r>
          </w:p>
        </w:tc>
      </w:tr>
      <w:tr w:rsidR="0091078C" w:rsidTr="0091078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Оценка актуального состояния работы с родителями и с заинтересованным населением (родители, имеющие детей дошкольного возраста, представители учреждений образования и здравоохранения).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-Мониторинговые исследования степени удовлетворенности заинтересованного населения качеством образовательных услуг, предоставляемых ДОУ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-Система контрольных мероприятий (внутриучрежденческий контроль)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2019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Заведую-щий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91078C" w:rsidTr="0091078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Создание условий для совершенствования системы взаимодействия с родителями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-совершенствование нормативно-правовой базы в соответствии с действующим законодательством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разработка совместных планов, проектов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2019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Заведую-щий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91078C" w:rsidTr="0091078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91078C" w:rsidTr="0091078C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jc w:val="center"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Развивающий (обновленческий) этап /2020-2021годы/</w:t>
            </w:r>
          </w:p>
        </w:tc>
      </w:tr>
      <w:tr w:rsidR="0091078C" w:rsidTr="0091078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Развитие разнообразных, эмоционально-насыщенных способов вовлечения родителей в жизнь детского сада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-Разработка и реализация совместных планов, проектов. 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-Внедрение активных форм работы с семьей (мастер – классы, круглые столы, семинары-практикумы, консультации)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-проведение общих и групповых родительских собраний по актуальным  вопросам воспитания и образования детей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-Организация совместных мероприятий : праздники и досуги, дни здоровья, выставки </w:t>
            </w:r>
            <w:proofErr w:type="gramStart"/>
            <w:r>
              <w:rPr>
                <w:kern w:val="2"/>
                <w:lang w:eastAsia="ar-SA"/>
              </w:rPr>
              <w:t>–к</w:t>
            </w:r>
            <w:proofErr w:type="gramEnd"/>
            <w:r>
              <w:rPr>
                <w:kern w:val="2"/>
                <w:lang w:eastAsia="ar-SA"/>
              </w:rPr>
              <w:t>онкурсы и пр.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Оформление информационных стендов для родителей в группах  и внесение на сайт образовательного учреждения информационного материала на актуальные темы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2020-2021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Заведующий </w:t>
            </w:r>
          </w:p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color w:val="000000"/>
              </w:rPr>
              <w:t>Воспита-тель</w:t>
            </w:r>
            <w:proofErr w:type="spellEnd"/>
            <w:proofErr w:type="gramEnd"/>
          </w:p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</w:tr>
      <w:tr w:rsidR="0091078C" w:rsidTr="0091078C">
        <w:trPr>
          <w:trHeight w:val="134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Транслирование передового опыта семейного воспитания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-Выступления на родительских собраниях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-круглые столы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-публикации на информационных стендах и сайте ДОО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2020-2021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91078C" w:rsidRDefault="0091078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</w:tr>
      <w:tr w:rsidR="0091078C" w:rsidTr="0091078C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Привлечение родительской общественности к реализации Программы развития и усиление роли родителей при решении важнейших вопросов обеспечения образовательного процесса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-Совет Учреждения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-групповые родительские комитеты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91078C" w:rsidTr="0091078C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Создание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презентивного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имиджа ДОО (рекламная деятельность)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ind w:right="72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-обновление  стендов по информированию родителей о деятельности ДОО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-Дни открытых дверей (экскурсия по детскому саду;   просмотр открытых занятий; досугов).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-Поддержка  сайта ДОО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Заведую-щий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91078C" w:rsidTr="0091078C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jc w:val="center"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Аналитико-  информационный этап /2023 год/</w:t>
            </w:r>
          </w:p>
        </w:tc>
      </w:tr>
      <w:tr w:rsidR="0091078C" w:rsidTr="0091078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Оценка эффективности и совершенствование инновационной модели взаимодействия с родителями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-анализ реализации совместных планов, программы (в ежегодном публичном докладе руководителя)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-внесение необходимых корректив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r>
              <w:rPr>
                <w:kern w:val="2"/>
                <w:lang w:eastAsia="ar-SA"/>
              </w:rPr>
              <w:t>Ежегод-но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Заведую-щий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r>
              <w:rPr>
                <w:kern w:val="2"/>
                <w:lang w:eastAsia="ar-SA"/>
              </w:rPr>
              <w:t>Воспита-тель</w:t>
            </w:r>
            <w:proofErr w:type="spellEnd"/>
          </w:p>
        </w:tc>
      </w:tr>
      <w:tr w:rsidR="0091078C" w:rsidTr="0091078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Мониторинг престижности дошкольного образовательного учреждения среди родителей с детьми дошкольного возраста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Мониторинговые исследования степени удовлетворенности заинтересованного населения качеством образовательных услуг, предоставляемых ДОО (анкетирование, опросы на сайте ДОО)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2022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jc w:val="both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Заведую-щий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jc w:val="both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jc w:val="both"/>
              <w:rPr>
                <w:kern w:val="2"/>
                <w:lang w:eastAsia="ar-SA"/>
              </w:rPr>
            </w:pPr>
          </w:p>
        </w:tc>
      </w:tr>
      <w:tr w:rsidR="0091078C" w:rsidTr="0091078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Поддерживание положительного имиджа детского сада, обеспечение возможности для транслирования передового педагогического опыта сотрудников ДОУ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-Обобщение перспективного педагогического опыта по взаимодействию с семьями воспитанников </w:t>
            </w:r>
          </w:p>
          <w:p w:rsidR="0091078C" w:rsidRDefault="0091078C">
            <w:pPr>
              <w:suppressAutoHyphens/>
              <w:spacing w:line="100" w:lineRule="atLeast"/>
              <w:ind w:left="51"/>
              <w:jc w:val="both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-транслирование положительного опыта семейного воспитания и опыта взаимодействия с родителями на разном уровне.</w:t>
            </w:r>
          </w:p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8C" w:rsidRDefault="0091078C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2022-2023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C" w:rsidRDefault="0091078C">
            <w:pPr>
              <w:suppressAutoHyphens/>
              <w:spacing w:line="100" w:lineRule="atLeast"/>
              <w:jc w:val="both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Заведую-щий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jc w:val="both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91078C" w:rsidRDefault="0091078C">
            <w:pPr>
              <w:suppressAutoHyphens/>
              <w:spacing w:line="100" w:lineRule="atLeast"/>
              <w:jc w:val="both"/>
              <w:rPr>
                <w:kern w:val="2"/>
                <w:lang w:eastAsia="ar-SA"/>
              </w:rPr>
            </w:pPr>
          </w:p>
        </w:tc>
      </w:tr>
    </w:tbl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Прогнозируемый результат:</w:t>
      </w:r>
    </w:p>
    <w:p w:rsidR="0091078C" w:rsidRDefault="0091078C" w:rsidP="0091078C">
      <w:pPr>
        <w:numPr>
          <w:ilvl w:val="0"/>
          <w:numId w:val="15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Активное включение родителей в воспитательно-образовательный процесс ДОУ: </w:t>
      </w:r>
    </w:p>
    <w:p w:rsidR="0091078C" w:rsidRDefault="0091078C" w:rsidP="0091078C">
      <w:pPr>
        <w:numPr>
          <w:ilvl w:val="0"/>
          <w:numId w:val="15"/>
        </w:numPr>
        <w:suppressAutoHyphens/>
        <w:spacing w:line="100" w:lineRule="atLeast"/>
        <w:rPr>
          <w:kern w:val="2"/>
          <w:lang w:eastAsia="ar-SA"/>
        </w:rPr>
      </w:pPr>
      <w:proofErr w:type="spellStart"/>
      <w:r>
        <w:rPr>
          <w:kern w:val="2"/>
          <w:lang w:eastAsia="ar-SA"/>
        </w:rPr>
        <w:t>сформированность</w:t>
      </w:r>
      <w:proofErr w:type="spellEnd"/>
      <w:r>
        <w:rPr>
          <w:kern w:val="2"/>
          <w:lang w:eastAsia="ar-SA"/>
        </w:rPr>
        <w:t xml:space="preserve"> интереса к сотрудничеству с детским садом;     </w:t>
      </w:r>
    </w:p>
    <w:p w:rsidR="0091078C" w:rsidRDefault="0091078C" w:rsidP="0091078C">
      <w:pPr>
        <w:numPr>
          <w:ilvl w:val="0"/>
          <w:numId w:val="15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повышение </w:t>
      </w:r>
      <w:proofErr w:type="spellStart"/>
      <w:r>
        <w:rPr>
          <w:kern w:val="2"/>
          <w:lang w:eastAsia="ar-SA"/>
        </w:rPr>
        <w:t>психолого</w:t>
      </w:r>
      <w:proofErr w:type="spellEnd"/>
      <w:r>
        <w:rPr>
          <w:kern w:val="2"/>
          <w:lang w:eastAsia="ar-SA"/>
        </w:rPr>
        <w:t xml:space="preserve"> </w:t>
      </w:r>
      <w:proofErr w:type="gramStart"/>
      <w:r>
        <w:rPr>
          <w:kern w:val="2"/>
          <w:lang w:eastAsia="ar-SA"/>
        </w:rPr>
        <w:t>–п</w:t>
      </w:r>
      <w:proofErr w:type="gramEnd"/>
      <w:r>
        <w:rPr>
          <w:kern w:val="2"/>
          <w:lang w:eastAsia="ar-SA"/>
        </w:rPr>
        <w:t>едагогической  культуры в вопросах воспитания детей; </w:t>
      </w:r>
    </w:p>
    <w:p w:rsidR="0091078C" w:rsidRDefault="0091078C" w:rsidP="0091078C">
      <w:pPr>
        <w:numPr>
          <w:ilvl w:val="0"/>
          <w:numId w:val="15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установление единых педагогических позиций и требований ДОУ и семьи к воспитанию детей</w:t>
      </w:r>
    </w:p>
    <w:p w:rsidR="0091078C" w:rsidRDefault="0091078C" w:rsidP="0091078C">
      <w:pPr>
        <w:numPr>
          <w:ilvl w:val="0"/>
          <w:numId w:val="15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повышение компетентности педагогов в организации взаимодействия с семьями воспитанников</w:t>
      </w:r>
    </w:p>
    <w:p w:rsidR="0091078C" w:rsidRDefault="0091078C" w:rsidP="0091078C">
      <w:pPr>
        <w:suppressAutoHyphens/>
        <w:spacing w:line="360" w:lineRule="auto"/>
        <w:jc w:val="both"/>
        <w:rPr>
          <w:kern w:val="2"/>
          <w:lang w:eastAsia="ar-SA"/>
        </w:rPr>
      </w:pPr>
      <w:r>
        <w:rPr>
          <w:b/>
          <w:kern w:val="2"/>
          <w:lang w:eastAsia="ar-SA"/>
        </w:rPr>
        <w:t xml:space="preserve">  6. Управление программой</w:t>
      </w:r>
    </w:p>
    <w:p w:rsidR="0091078C" w:rsidRDefault="0091078C" w:rsidP="0091078C">
      <w:p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>Заказчиком и координатором Программы  является  Педагогический совет МБДОУ.</w:t>
      </w:r>
    </w:p>
    <w:p w:rsidR="0091078C" w:rsidRDefault="0091078C" w:rsidP="0091078C">
      <w:p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Заказчик – координатор, в лице заведующего МБДОУ: </w:t>
      </w:r>
    </w:p>
    <w:p w:rsidR="0091078C" w:rsidRDefault="0091078C" w:rsidP="0091078C">
      <w:pPr>
        <w:numPr>
          <w:ilvl w:val="0"/>
          <w:numId w:val="16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разрабатывает и утверждает в пределах своих полномочий нормативные правовые акты, необходимые для реализации Программы; </w:t>
      </w:r>
    </w:p>
    <w:p w:rsidR="0091078C" w:rsidRDefault="0091078C" w:rsidP="0091078C">
      <w:pPr>
        <w:numPr>
          <w:ilvl w:val="0"/>
          <w:numId w:val="16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разрабатывает  и  утверждает  ежегодно  публичный  доклад  о  ходе  реализации  и результатах Программы; </w:t>
      </w:r>
    </w:p>
    <w:p w:rsidR="0091078C" w:rsidRDefault="0091078C" w:rsidP="0091078C">
      <w:pPr>
        <w:numPr>
          <w:ilvl w:val="0"/>
          <w:numId w:val="16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разрабатывает  ежегодно  в  установленном  порядке  предложения  по  уточнению перечня программных мероприятий на  очередной финансовый  год,  уточняет  затраты по программным мероприятиям, а также механизм реализации Программы; </w:t>
      </w:r>
    </w:p>
    <w:p w:rsidR="0091078C" w:rsidRDefault="0091078C" w:rsidP="0091078C">
      <w:pPr>
        <w:numPr>
          <w:ilvl w:val="0"/>
          <w:numId w:val="16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разрабатывает  перечень  целевых  показателей  для  контроля хода реализации Программы; </w:t>
      </w:r>
    </w:p>
    <w:p w:rsidR="0091078C" w:rsidRDefault="0091078C" w:rsidP="0091078C">
      <w:pPr>
        <w:numPr>
          <w:ilvl w:val="0"/>
          <w:numId w:val="16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несет ответственность за своевременную и качественную подготовку и реализацию Программы,  обеспечивает  эффективное  использование  средств,  выделяемых  на  ее реализацию; </w:t>
      </w:r>
    </w:p>
    <w:p w:rsidR="0091078C" w:rsidRDefault="0091078C" w:rsidP="0091078C">
      <w:pPr>
        <w:numPr>
          <w:ilvl w:val="0"/>
          <w:numId w:val="16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организует  информационное  сопровождение  в  целях  управления  реализацией Программы и контроля хода программных мероприятий; </w:t>
      </w:r>
    </w:p>
    <w:p w:rsidR="0091078C" w:rsidRDefault="0091078C" w:rsidP="0091078C">
      <w:pPr>
        <w:numPr>
          <w:ilvl w:val="0"/>
          <w:numId w:val="16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осуществляет  координацию  деятельности  исполнителей  по  подготовке  и реализации  программных  мероприятий,  а  также  по  анализу  и  рациональному использованию средств бюджета и средств внебюджетных источников; </w:t>
      </w:r>
    </w:p>
    <w:p w:rsidR="0091078C" w:rsidRDefault="0091078C" w:rsidP="0091078C">
      <w:pPr>
        <w:numPr>
          <w:ilvl w:val="0"/>
          <w:numId w:val="16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утверждает механизм управления Программой. </w:t>
      </w:r>
    </w:p>
    <w:p w:rsidR="0091078C" w:rsidRDefault="0091078C" w:rsidP="0091078C">
      <w:pPr>
        <w:suppressAutoHyphens/>
        <w:ind w:firstLine="708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Для текущего управления реализацией Программы создаются творческие группы из педагогов МБДОУ по разработке и реализации Программы развития и целевых проектов. </w:t>
      </w:r>
    </w:p>
    <w:p w:rsidR="0091078C" w:rsidRDefault="0091078C" w:rsidP="0091078C">
      <w:pPr>
        <w:suppressAutoHyphens/>
        <w:ind w:firstLine="708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Основными задачами творческих групп в ходе реализации Программы являются: </w:t>
      </w:r>
    </w:p>
    <w:p w:rsidR="0091078C" w:rsidRDefault="0091078C" w:rsidP="0091078C">
      <w:pPr>
        <w:numPr>
          <w:ilvl w:val="0"/>
          <w:numId w:val="17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подготовка предложений по направлениям работы, по  формированию  перечня  программных  мероприятий  на каждый год; </w:t>
      </w:r>
    </w:p>
    <w:p w:rsidR="0091078C" w:rsidRDefault="0091078C" w:rsidP="0091078C">
      <w:pPr>
        <w:numPr>
          <w:ilvl w:val="0"/>
          <w:numId w:val="17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подготовка предложений по вопросам реализации Программы для рассмотрения на Педагогическом совете и общем родительском собрании; </w:t>
      </w:r>
    </w:p>
    <w:p w:rsidR="0091078C" w:rsidRDefault="0091078C" w:rsidP="0091078C">
      <w:pPr>
        <w:numPr>
          <w:ilvl w:val="0"/>
          <w:numId w:val="17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выявление  содержательных  и  организационных  проблем  в  ходе  реализации Программы и разработка предложений по их решению. </w:t>
      </w:r>
    </w:p>
    <w:p w:rsidR="0091078C" w:rsidRDefault="0091078C" w:rsidP="0091078C">
      <w:pPr>
        <w:numPr>
          <w:ilvl w:val="0"/>
          <w:numId w:val="17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разработка  и  апробация  предложений  по  механизмам  и  схемам    финансового обеспечения реализации Программы; </w:t>
      </w:r>
    </w:p>
    <w:p w:rsidR="0091078C" w:rsidRDefault="0091078C" w:rsidP="0091078C">
      <w:pPr>
        <w:numPr>
          <w:ilvl w:val="0"/>
          <w:numId w:val="17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организация  и  проведение  мониторинга  результатов  реализации  программных мероприятий  по  каждому  направлению  работы; </w:t>
      </w:r>
    </w:p>
    <w:p w:rsidR="0091078C" w:rsidRDefault="0091078C" w:rsidP="0091078C">
      <w:pPr>
        <w:numPr>
          <w:ilvl w:val="0"/>
          <w:numId w:val="17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>организация и проведение оценки показателей результативности и эффективности программных  мероприятий;</w:t>
      </w:r>
    </w:p>
    <w:p w:rsidR="0091078C" w:rsidRDefault="0091078C" w:rsidP="0091078C">
      <w:pPr>
        <w:numPr>
          <w:ilvl w:val="0"/>
          <w:numId w:val="17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принятие решения об участии в презентациях, конкурсах, экспертизе и т.п. </w:t>
      </w:r>
    </w:p>
    <w:p w:rsidR="0091078C" w:rsidRDefault="0091078C" w:rsidP="0091078C">
      <w:pPr>
        <w:numPr>
          <w:ilvl w:val="0"/>
          <w:numId w:val="17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ведение отчетности о реализации Программы; </w:t>
      </w:r>
    </w:p>
    <w:p w:rsidR="0091078C" w:rsidRDefault="0091078C" w:rsidP="0091078C">
      <w:pPr>
        <w:numPr>
          <w:ilvl w:val="0"/>
          <w:numId w:val="17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>организация размещения в электронном виде на сайте информации  о  ходе  и  результатах  реализации  Программы,  финансировании программных  мероприятий,  привлечении  внебюджетных  средств,  проведении экспертиз и конкурсов.</w:t>
      </w:r>
    </w:p>
    <w:p w:rsidR="0091078C" w:rsidRDefault="0091078C" w:rsidP="0091078C">
      <w:pPr>
        <w:spacing w:before="100" w:beforeAutospacing="1" w:after="100" w:afterAutospacing="1"/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color w:val="000000"/>
        </w:rPr>
        <w:t>Управление и корректировка программы осуществляется Педаг</w:t>
      </w:r>
      <w:r w:rsidR="00E7425E">
        <w:rPr>
          <w:rFonts w:ascii="Times New Roman CYR" w:eastAsia="Calibri" w:hAnsi="Times New Roman CYR" w:cs="Times New Roman CYR"/>
          <w:color w:val="000000"/>
        </w:rPr>
        <w:t>огическим советом  МБДОУ «</w:t>
      </w:r>
      <w:proofErr w:type="spellStart"/>
      <w:r w:rsidR="00E7425E">
        <w:rPr>
          <w:rFonts w:ascii="Times New Roman CYR" w:eastAsia="Calibri" w:hAnsi="Times New Roman CYR" w:cs="Times New Roman CYR"/>
          <w:color w:val="000000"/>
        </w:rPr>
        <w:t>Кавзияк</w:t>
      </w:r>
      <w:r>
        <w:rPr>
          <w:rFonts w:ascii="Times New Roman CYR" w:eastAsia="Calibri" w:hAnsi="Times New Roman CYR" w:cs="Times New Roman CYR"/>
          <w:color w:val="000000"/>
        </w:rPr>
        <w:t>овский</w:t>
      </w:r>
      <w:proofErr w:type="spellEnd"/>
      <w:r>
        <w:rPr>
          <w:rFonts w:ascii="Times New Roman CYR" w:eastAsia="Calibri" w:hAnsi="Times New Roman CYR" w:cs="Times New Roman CYR"/>
          <w:color w:val="000000"/>
        </w:rPr>
        <w:t xml:space="preserve"> детский сад</w:t>
      </w:r>
      <w:r w:rsidR="00E7425E">
        <w:rPr>
          <w:rFonts w:ascii="Times New Roman CYR" w:eastAsia="Calibri" w:hAnsi="Times New Roman CYR" w:cs="Times New Roman CYR"/>
          <w:color w:val="000000"/>
        </w:rPr>
        <w:t xml:space="preserve"> «</w:t>
      </w:r>
      <w:proofErr w:type="spellStart"/>
      <w:r w:rsidR="00E7425E">
        <w:rPr>
          <w:rFonts w:ascii="Times New Roman CYR" w:eastAsia="Calibri" w:hAnsi="Times New Roman CYR" w:cs="Times New Roman CYR"/>
          <w:color w:val="000000"/>
        </w:rPr>
        <w:t>Кояшкай</w:t>
      </w:r>
      <w:proofErr w:type="spellEnd"/>
      <w:r>
        <w:rPr>
          <w:rFonts w:ascii="Times New Roman CYR" w:eastAsia="Calibri" w:hAnsi="Times New Roman CYR" w:cs="Times New Roman CYR"/>
          <w:color w:val="000000"/>
        </w:rPr>
        <w:t>». Управление реализацией Программы осуще</w:t>
      </w:r>
      <w:r w:rsidR="00E7425E">
        <w:rPr>
          <w:rFonts w:ascii="Times New Roman CYR" w:eastAsia="Calibri" w:hAnsi="Times New Roman CYR" w:cs="Times New Roman CYR"/>
          <w:color w:val="000000"/>
        </w:rPr>
        <w:t>ствляется заведующим МБДОУ</w:t>
      </w:r>
      <w:proofErr w:type="gramStart"/>
      <w:r w:rsidR="00E7425E">
        <w:rPr>
          <w:rFonts w:ascii="Times New Roman CYR" w:eastAsia="Calibri" w:hAnsi="Times New Roman CYR" w:cs="Times New Roman CYR"/>
          <w:color w:val="000000"/>
        </w:rPr>
        <w:t>«</w:t>
      </w:r>
      <w:proofErr w:type="spellStart"/>
      <w:r w:rsidR="00E7425E">
        <w:rPr>
          <w:rFonts w:ascii="Times New Roman CYR" w:eastAsia="Calibri" w:hAnsi="Times New Roman CYR" w:cs="Times New Roman CYR"/>
          <w:color w:val="000000"/>
        </w:rPr>
        <w:t>К</w:t>
      </w:r>
      <w:proofErr w:type="gramEnd"/>
      <w:r w:rsidR="00E7425E">
        <w:rPr>
          <w:rFonts w:ascii="Times New Roman CYR" w:eastAsia="Calibri" w:hAnsi="Times New Roman CYR" w:cs="Times New Roman CYR"/>
          <w:color w:val="000000"/>
        </w:rPr>
        <w:t>авзияк</w:t>
      </w:r>
      <w:r>
        <w:rPr>
          <w:rFonts w:ascii="Times New Roman CYR" w:eastAsia="Calibri" w:hAnsi="Times New Roman CYR" w:cs="Times New Roman CYR"/>
          <w:color w:val="000000"/>
        </w:rPr>
        <w:t>овский</w:t>
      </w:r>
      <w:proofErr w:type="spellEnd"/>
      <w:r>
        <w:rPr>
          <w:rFonts w:ascii="Times New Roman CYR" w:eastAsia="Calibri" w:hAnsi="Times New Roman CYR" w:cs="Times New Roman CYR"/>
          <w:color w:val="000000"/>
        </w:rPr>
        <w:t xml:space="preserve"> детский сад</w:t>
      </w:r>
      <w:r w:rsidR="00E7425E">
        <w:rPr>
          <w:rFonts w:ascii="Times New Roman CYR" w:eastAsia="Calibri" w:hAnsi="Times New Roman CYR" w:cs="Times New Roman CYR"/>
          <w:color w:val="000000"/>
        </w:rPr>
        <w:t xml:space="preserve"> «</w:t>
      </w:r>
      <w:proofErr w:type="spellStart"/>
      <w:r w:rsidR="00E7425E">
        <w:rPr>
          <w:rFonts w:ascii="Times New Roman CYR" w:eastAsia="Calibri" w:hAnsi="Times New Roman CYR" w:cs="Times New Roman CYR"/>
          <w:color w:val="000000"/>
        </w:rPr>
        <w:t>Кояшкай</w:t>
      </w:r>
      <w:proofErr w:type="spellEnd"/>
      <w:r>
        <w:rPr>
          <w:rFonts w:ascii="Times New Roman CYR" w:eastAsia="Calibri" w:hAnsi="Times New Roman CYR" w:cs="Times New Roman CYR"/>
          <w:color w:val="000000"/>
        </w:rPr>
        <w:t xml:space="preserve">». </w:t>
      </w:r>
    </w:p>
    <w:tbl>
      <w:tblPr>
        <w:tblW w:w="0" w:type="dxa"/>
        <w:tblCellSpacing w:w="0" w:type="dxa"/>
        <w:tblInd w:w="-17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29"/>
        <w:gridCol w:w="1842"/>
        <w:gridCol w:w="2127"/>
        <w:gridCol w:w="1831"/>
      </w:tblGrid>
      <w:tr w:rsidR="0091078C" w:rsidTr="0091078C">
        <w:trPr>
          <w:tblCellSpacing w:w="0" w:type="dxa"/>
        </w:trPr>
        <w:tc>
          <w:tcPr>
            <w:tcW w:w="5529" w:type="dxa"/>
          </w:tcPr>
          <w:p w:rsidR="0091078C" w:rsidRDefault="0091078C">
            <w:pPr>
              <w:rPr>
                <w:i/>
                <w:kern w:val="2"/>
                <w:lang w:eastAsia="ar-SA"/>
              </w:rPr>
            </w:pPr>
          </w:p>
        </w:tc>
        <w:tc>
          <w:tcPr>
            <w:tcW w:w="1842" w:type="dxa"/>
          </w:tcPr>
          <w:p w:rsidR="0091078C" w:rsidRDefault="0091078C">
            <w:pPr>
              <w:suppressAutoHyphens/>
              <w:spacing w:line="100" w:lineRule="atLeast"/>
              <w:rPr>
                <w:i/>
                <w:kern w:val="2"/>
                <w:lang w:eastAsia="ar-SA"/>
              </w:rPr>
            </w:pPr>
          </w:p>
        </w:tc>
        <w:tc>
          <w:tcPr>
            <w:tcW w:w="2127" w:type="dxa"/>
          </w:tcPr>
          <w:p w:rsidR="0091078C" w:rsidRDefault="0091078C">
            <w:pPr>
              <w:suppressAutoHyphens/>
              <w:spacing w:line="100" w:lineRule="atLeast"/>
              <w:rPr>
                <w:i/>
                <w:kern w:val="2"/>
                <w:lang w:eastAsia="ar-SA"/>
              </w:rPr>
            </w:pPr>
          </w:p>
        </w:tc>
        <w:tc>
          <w:tcPr>
            <w:tcW w:w="1831" w:type="dxa"/>
          </w:tcPr>
          <w:p w:rsidR="0091078C" w:rsidRDefault="0091078C">
            <w:pPr>
              <w:suppressAutoHyphens/>
              <w:spacing w:line="100" w:lineRule="atLeast"/>
              <w:rPr>
                <w:i/>
                <w:kern w:val="2"/>
                <w:lang w:eastAsia="ar-SA"/>
              </w:rPr>
            </w:pPr>
          </w:p>
        </w:tc>
      </w:tr>
    </w:tbl>
    <w:p w:rsidR="0091078C" w:rsidRDefault="0091078C" w:rsidP="0091078C">
      <w:pPr>
        <w:suppressAutoHyphens/>
        <w:spacing w:line="100" w:lineRule="atLeast"/>
        <w:rPr>
          <w:b/>
          <w:i/>
          <w:kern w:val="2"/>
          <w:lang w:eastAsia="ar-SA"/>
        </w:rPr>
      </w:pPr>
      <w:r>
        <w:rPr>
          <w:b/>
          <w:i/>
          <w:kern w:val="2"/>
          <w:lang w:eastAsia="ar-SA"/>
        </w:rPr>
        <w:t>Финансовый план Программы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Финансирование Программы осуществляется на основе ежегодного плана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финансово – хозяйственной деятельности ДОУ.</w:t>
      </w:r>
    </w:p>
    <w:p w:rsidR="0091078C" w:rsidRDefault="0091078C" w:rsidP="0091078C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  </w:t>
      </w:r>
    </w:p>
    <w:p w:rsidR="0091078C" w:rsidRDefault="0091078C" w:rsidP="0091078C">
      <w:p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 Мероприятия по реализации Программы являются основой годового плана работы. Информация о ходе реализации Программы в целом и целевых проектов ежегодно представляется на  педсовете и на сайте МБДОУ.</w:t>
      </w:r>
    </w:p>
    <w:p w:rsidR="0091078C" w:rsidRDefault="0091078C" w:rsidP="0091078C">
      <w:pPr>
        <w:ind w:left="360"/>
        <w:rPr>
          <w:b/>
          <w:sz w:val="28"/>
          <w:szCs w:val="28"/>
        </w:rPr>
      </w:pPr>
    </w:p>
    <w:p w:rsidR="0091078C" w:rsidRDefault="0091078C" w:rsidP="0091078C">
      <w:pPr>
        <w:ind w:left="360"/>
        <w:rPr>
          <w:sz w:val="32"/>
          <w:szCs w:val="32"/>
        </w:rPr>
      </w:pPr>
    </w:p>
    <w:p w:rsidR="0091078C" w:rsidRDefault="0091078C" w:rsidP="0091078C">
      <w:pPr>
        <w:ind w:left="360"/>
        <w:rPr>
          <w:sz w:val="32"/>
          <w:szCs w:val="32"/>
        </w:rPr>
      </w:pPr>
    </w:p>
    <w:p w:rsidR="00147710" w:rsidRDefault="00147710" w:rsidP="0091078C">
      <w:pPr>
        <w:pStyle w:val="a3"/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</w:p>
    <w:p w:rsidR="00147710" w:rsidRPr="00FA4E5B" w:rsidRDefault="00147710" w:rsidP="00FA4E5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47710" w:rsidRPr="00FA4E5B" w:rsidSect="009107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06CEE"/>
    <w:multiLevelType w:val="hybridMultilevel"/>
    <w:tmpl w:val="45A8A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B433C9"/>
    <w:multiLevelType w:val="hybridMultilevel"/>
    <w:tmpl w:val="A1AE15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170F2"/>
    <w:multiLevelType w:val="hybridMultilevel"/>
    <w:tmpl w:val="73F62D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750718"/>
    <w:multiLevelType w:val="multilevel"/>
    <w:tmpl w:val="1086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"/>
      <w:lvlJc w:val="left"/>
      <w:pPr>
        <w:ind w:left="659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4">
    <w:nsid w:val="18214ED1"/>
    <w:multiLevelType w:val="multilevel"/>
    <w:tmpl w:val="D726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221765"/>
    <w:multiLevelType w:val="hybridMultilevel"/>
    <w:tmpl w:val="E7F42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E9229A"/>
    <w:multiLevelType w:val="multilevel"/>
    <w:tmpl w:val="64E2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D50F8A"/>
    <w:multiLevelType w:val="hybridMultilevel"/>
    <w:tmpl w:val="541AFC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7716C2"/>
    <w:multiLevelType w:val="multilevel"/>
    <w:tmpl w:val="783E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A868F6"/>
    <w:multiLevelType w:val="hybridMultilevel"/>
    <w:tmpl w:val="E3386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920180"/>
    <w:multiLevelType w:val="hybridMultilevel"/>
    <w:tmpl w:val="F6945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B92275"/>
    <w:multiLevelType w:val="hybridMultilevel"/>
    <w:tmpl w:val="ADA64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7C2867"/>
    <w:multiLevelType w:val="hybridMultilevel"/>
    <w:tmpl w:val="97728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97A29"/>
    <w:multiLevelType w:val="hybridMultilevel"/>
    <w:tmpl w:val="FEDE2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245F5A"/>
    <w:multiLevelType w:val="multilevel"/>
    <w:tmpl w:val="774A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E73EFD"/>
    <w:multiLevelType w:val="hybridMultilevel"/>
    <w:tmpl w:val="7158B4A2"/>
    <w:lvl w:ilvl="0" w:tplc="346A21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</w:num>
  <w:num w:numId="13">
    <w:abstractNumId w:val="5"/>
  </w:num>
  <w:num w:numId="14">
    <w:abstractNumId w:val="12"/>
  </w:num>
  <w:num w:numId="15">
    <w:abstractNumId w:val="10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A4E5B"/>
    <w:rsid w:val="00082803"/>
    <w:rsid w:val="000E7184"/>
    <w:rsid w:val="00147710"/>
    <w:rsid w:val="002456BB"/>
    <w:rsid w:val="005F7315"/>
    <w:rsid w:val="006E1919"/>
    <w:rsid w:val="00735170"/>
    <w:rsid w:val="0091078C"/>
    <w:rsid w:val="00E56A69"/>
    <w:rsid w:val="00E7425E"/>
    <w:rsid w:val="00FA4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07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4E5B"/>
    <w:pPr>
      <w:spacing w:after="0" w:line="240" w:lineRule="auto"/>
    </w:pPr>
  </w:style>
  <w:style w:type="paragraph" w:styleId="a5">
    <w:name w:val="Balloon Text"/>
    <w:basedOn w:val="a"/>
    <w:link w:val="a6"/>
    <w:semiHidden/>
    <w:unhideWhenUsed/>
    <w:rsid w:val="00FA4E5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FA4E5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91078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7">
    <w:name w:val="Hyperlink"/>
    <w:uiPriority w:val="99"/>
    <w:semiHidden/>
    <w:unhideWhenUsed/>
    <w:rsid w:val="0091078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1078C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1078C"/>
    <w:pPr>
      <w:spacing w:before="100" w:beforeAutospacing="1" w:after="100" w:afterAutospacing="1"/>
    </w:pPr>
  </w:style>
  <w:style w:type="paragraph" w:styleId="a9">
    <w:name w:val="Normal (Web)"/>
    <w:basedOn w:val="a"/>
    <w:semiHidden/>
    <w:unhideWhenUsed/>
    <w:rsid w:val="0091078C"/>
    <w:pPr>
      <w:spacing w:before="100" w:beforeAutospacing="1" w:after="100" w:afterAutospacing="1"/>
    </w:pPr>
  </w:style>
  <w:style w:type="paragraph" w:styleId="aa">
    <w:name w:val="header"/>
    <w:basedOn w:val="a"/>
    <w:link w:val="ab"/>
    <w:semiHidden/>
    <w:unhideWhenUsed/>
    <w:rsid w:val="009107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9107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9107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107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91078C"/>
  </w:style>
  <w:style w:type="paragraph" w:styleId="ae">
    <w:name w:val="List Paragraph"/>
    <w:basedOn w:val="a"/>
    <w:uiPriority w:val="34"/>
    <w:qFormat/>
    <w:rsid w:val="0091078C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91078C"/>
  </w:style>
  <w:style w:type="table" w:styleId="af">
    <w:name w:val="Table Grid"/>
    <w:basedOn w:val="a1"/>
    <w:rsid w:val="0091078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qFormat/>
    <w:rsid w:val="009107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23</Pages>
  <Words>8110</Words>
  <Characters>46227</Characters>
  <Application>Microsoft Office Word</Application>
  <DocSecurity>0</DocSecurity>
  <Lines>385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Рядом расположены:  жилые одноэтажные дома,  магазин.  Детский сад имеет удоб</vt:lpstr>
    </vt:vector>
  </TitlesOfParts>
  <Company/>
  <LinksUpToDate>false</LinksUpToDate>
  <CharactersWithSpaces>54229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8</cp:revision>
  <cp:lastPrinted>2021-10-05T11:52:00Z</cp:lastPrinted>
  <dcterms:created xsi:type="dcterms:W3CDTF">2021-10-05T11:41:00Z</dcterms:created>
  <dcterms:modified xsi:type="dcterms:W3CDTF">2022-02-05T18:23:00Z</dcterms:modified>
</cp:coreProperties>
</file>